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B8" w:rsidRPr="003717E9" w:rsidRDefault="00015CA8" w:rsidP="004565B8">
      <w:pPr>
        <w:pStyle w:val="a3"/>
        <w:outlineLvl w:val="0"/>
        <w:rPr>
          <w:rFonts w:ascii="Arial" w:hAnsi="Arial" w:cs="Arial"/>
          <w:b w:val="0"/>
          <w:i/>
          <w:sz w:val="24"/>
        </w:rPr>
      </w:pPr>
      <w:bookmarkStart w:id="0" w:name="OLE_LINK1"/>
      <w:bookmarkStart w:id="1" w:name="OLE_LINK2"/>
      <w:r>
        <w:rPr>
          <w:rFonts w:ascii="Arial" w:hAnsi="Arial" w:cs="Arial"/>
          <w:i/>
          <w:sz w:val="32"/>
          <w:szCs w:val="3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3"/>
        <w:gridCol w:w="6756"/>
      </w:tblGrid>
      <w:tr w:rsidR="004565B8" w:rsidTr="004565B8">
        <w:tc>
          <w:tcPr>
            <w:tcW w:w="4361" w:type="dxa"/>
            <w:vAlign w:val="center"/>
            <w:hideMark/>
          </w:tcPr>
          <w:p w:rsidR="004565B8" w:rsidRDefault="00574F80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2565" cy="641350"/>
                  <wp:effectExtent l="0" t="0" r="0" b="6350"/>
                  <wp:docPr id="1" name="Рисунок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hideMark/>
          </w:tcPr>
          <w:p w:rsidR="004565B8" w:rsidRDefault="004565B8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4565B8" w:rsidRDefault="004565B8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423838, РТ,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абережные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Челны, а/я 25</w:t>
            </w:r>
          </w:p>
          <w:p w:rsidR="004565B8" w:rsidRDefault="004565B8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4565B8" w:rsidRPr="004565B8" w:rsidRDefault="004565B8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4565B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4565B8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4565B8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4565B8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65B8" w:rsidRDefault="004565B8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4565B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44195F" w:rsidRDefault="0044195F" w:rsidP="004565B8">
      <w:pPr>
        <w:pStyle w:val="a3"/>
        <w:outlineLvl w:val="0"/>
        <w:rPr>
          <w:rFonts w:ascii="Arial" w:hAnsi="Arial" w:cs="Arial"/>
          <w:b w:val="0"/>
          <w:i/>
          <w:sz w:val="24"/>
        </w:rPr>
      </w:pPr>
    </w:p>
    <w:p w:rsidR="004565B8" w:rsidRPr="003717E9" w:rsidRDefault="004565B8" w:rsidP="004565B8">
      <w:pPr>
        <w:pStyle w:val="a3"/>
        <w:outlineLvl w:val="0"/>
        <w:rPr>
          <w:rFonts w:ascii="Arial" w:hAnsi="Arial" w:cs="Arial"/>
          <w:b w:val="0"/>
          <w:i/>
          <w:sz w:val="24"/>
        </w:rPr>
      </w:pPr>
    </w:p>
    <w:p w:rsidR="008937FE" w:rsidRPr="0044195F" w:rsidRDefault="00F857D6" w:rsidP="003E2DD0">
      <w:pPr>
        <w:jc w:val="center"/>
        <w:rPr>
          <w:b/>
          <w:sz w:val="28"/>
          <w:szCs w:val="28"/>
        </w:rPr>
      </w:pPr>
      <w:proofErr w:type="spellStart"/>
      <w:r w:rsidRPr="0044195F">
        <w:rPr>
          <w:b/>
          <w:sz w:val="28"/>
          <w:szCs w:val="28"/>
        </w:rPr>
        <w:t>Кантователи</w:t>
      </w:r>
      <w:proofErr w:type="spellEnd"/>
      <w:r w:rsidRPr="0044195F">
        <w:rPr>
          <w:b/>
          <w:sz w:val="28"/>
          <w:szCs w:val="28"/>
        </w:rPr>
        <w:t xml:space="preserve"> </w:t>
      </w:r>
      <w:r w:rsidR="003C20C2" w:rsidRPr="0044195F">
        <w:rPr>
          <w:b/>
          <w:sz w:val="28"/>
          <w:szCs w:val="28"/>
        </w:rPr>
        <w:t xml:space="preserve">и оснастка для ремонта </w:t>
      </w:r>
      <w:proofErr w:type="spellStart"/>
      <w:r w:rsidR="003C20C2" w:rsidRPr="0044195F">
        <w:rPr>
          <w:b/>
          <w:sz w:val="28"/>
          <w:szCs w:val="28"/>
        </w:rPr>
        <w:t>автоагрегатов</w:t>
      </w:r>
      <w:proofErr w:type="spellEnd"/>
      <w:r w:rsidR="003C20C2" w:rsidRPr="0044195F">
        <w:rPr>
          <w:b/>
          <w:sz w:val="28"/>
          <w:szCs w:val="28"/>
        </w:rPr>
        <w:t xml:space="preserve"> </w:t>
      </w:r>
    </w:p>
    <w:p w:rsidR="003C20C2" w:rsidRPr="0044195F" w:rsidRDefault="003C20C2" w:rsidP="003E2DD0">
      <w:pPr>
        <w:jc w:val="center"/>
        <w:rPr>
          <w:b/>
        </w:rPr>
      </w:pP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3260"/>
        <w:gridCol w:w="4111"/>
        <w:gridCol w:w="1275"/>
      </w:tblGrid>
      <w:tr w:rsidR="00E3324B" w:rsidRPr="0044195F" w:rsidTr="00FA443D">
        <w:trPr>
          <w:trHeight w:val="617"/>
        </w:trPr>
        <w:tc>
          <w:tcPr>
            <w:tcW w:w="568" w:type="dxa"/>
            <w:vAlign w:val="center"/>
          </w:tcPr>
          <w:p w:rsidR="00E3324B" w:rsidRPr="0044195F" w:rsidRDefault="00E3324B" w:rsidP="003E2DD0">
            <w:pPr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№ п\</w:t>
            </w:r>
            <w:proofErr w:type="gramStart"/>
            <w:r w:rsidRPr="0044195F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3324B" w:rsidRPr="0044195F" w:rsidRDefault="00E3324B" w:rsidP="003E2DD0">
            <w:pPr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24B" w:rsidRPr="0044195F" w:rsidRDefault="00E3324B" w:rsidP="003E2DD0">
            <w:pPr>
              <w:pStyle w:val="1"/>
              <w:rPr>
                <w:sz w:val="24"/>
                <w:szCs w:val="24"/>
              </w:rPr>
            </w:pPr>
            <w:r w:rsidRPr="0044195F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324B" w:rsidRPr="0044195F" w:rsidRDefault="00E3324B" w:rsidP="003E2DD0">
            <w:pPr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Цена</w:t>
            </w:r>
          </w:p>
          <w:p w:rsidR="00E3324B" w:rsidRPr="0044195F" w:rsidRDefault="00E3324B" w:rsidP="003E2DD0">
            <w:pPr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(</w:t>
            </w:r>
            <w:proofErr w:type="spellStart"/>
            <w:r w:rsidRPr="0044195F">
              <w:rPr>
                <w:b/>
                <w:sz w:val="24"/>
                <w:szCs w:val="24"/>
              </w:rPr>
              <w:t>руб</w:t>
            </w:r>
            <w:proofErr w:type="spellEnd"/>
            <w:r w:rsidRPr="0044195F">
              <w:rPr>
                <w:b/>
                <w:sz w:val="24"/>
                <w:szCs w:val="24"/>
              </w:rPr>
              <w:t>)</w:t>
            </w:r>
          </w:p>
        </w:tc>
      </w:tr>
      <w:tr w:rsidR="00007D74" w:rsidRPr="0044195F" w:rsidTr="00007D74">
        <w:trPr>
          <w:trHeight w:val="966"/>
        </w:trPr>
        <w:tc>
          <w:tcPr>
            <w:tcW w:w="568" w:type="dxa"/>
            <w:vAlign w:val="center"/>
          </w:tcPr>
          <w:p w:rsidR="00007D74" w:rsidRPr="0044195F" w:rsidRDefault="00007D74" w:rsidP="003E2DD0">
            <w:pPr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44195F" w:rsidRDefault="00007D74" w:rsidP="003E2DD0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4570762" wp14:editId="39C304DB">
                  <wp:extent cx="1128395" cy="735965"/>
                  <wp:effectExtent l="0" t="0" r="0" b="6985"/>
                  <wp:docPr id="117" name="Рисунок 1" descr="Фот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т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3E2DD0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СОД.1001.0000.000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Default="00007D74" w:rsidP="003E2DD0">
            <w:pPr>
              <w:jc w:val="center"/>
              <w:rPr>
                <w:b/>
                <w:sz w:val="24"/>
                <w:szCs w:val="24"/>
              </w:rPr>
            </w:pPr>
          </w:p>
          <w:p w:rsidR="00007D74" w:rsidRPr="0044195F" w:rsidRDefault="00007D74" w:rsidP="003E2DD0">
            <w:pPr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 xml:space="preserve">Стенд для </w:t>
            </w:r>
            <w:r w:rsidRPr="000A5080">
              <w:rPr>
                <w:b/>
                <w:sz w:val="24"/>
                <w:szCs w:val="24"/>
              </w:rPr>
              <w:t>горячей</w:t>
            </w:r>
            <w:r>
              <w:t xml:space="preserve"> </w:t>
            </w:r>
            <w:r w:rsidRPr="0044195F">
              <w:rPr>
                <w:b/>
                <w:sz w:val="24"/>
                <w:szCs w:val="24"/>
              </w:rPr>
              <w:t>обкатки двигателя</w:t>
            </w:r>
          </w:p>
          <w:p w:rsidR="00007D74" w:rsidRPr="0044195F" w:rsidRDefault="00007D74" w:rsidP="003E2D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861335</w:t>
            </w:r>
          </w:p>
        </w:tc>
      </w:tr>
      <w:tr w:rsidR="00007D74" w:rsidRPr="00323FC0" w:rsidTr="00007D74">
        <w:trPr>
          <w:trHeight w:val="870"/>
        </w:trPr>
        <w:tc>
          <w:tcPr>
            <w:tcW w:w="568" w:type="dxa"/>
            <w:vAlign w:val="center"/>
          </w:tcPr>
          <w:p w:rsidR="00007D74" w:rsidRPr="0044195F" w:rsidRDefault="00007D74" w:rsidP="003E2DD0">
            <w:pPr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44195F" w:rsidRDefault="00007D74" w:rsidP="003E2DD0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8F194B1" wp14:editId="26E20C64">
                  <wp:extent cx="997585" cy="724535"/>
                  <wp:effectExtent l="0" t="0" r="0" b="0"/>
                  <wp:docPr id="118" name="Рисунок 2" descr="Стенд 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тенд 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3E2DD0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ЛПН-087.00.000-02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44195F" w:rsidRDefault="00007D74" w:rsidP="003E2D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4195F">
              <w:rPr>
                <w:b/>
                <w:sz w:val="24"/>
                <w:szCs w:val="24"/>
              </w:rPr>
              <w:t>Кантователь</w:t>
            </w:r>
            <w:proofErr w:type="spellEnd"/>
            <w:r w:rsidRPr="0044195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4195F">
              <w:rPr>
                <w:b/>
                <w:sz w:val="24"/>
                <w:szCs w:val="24"/>
              </w:rPr>
              <w:t>универсальный</w:t>
            </w:r>
            <w:proofErr w:type="gramEnd"/>
            <w:r w:rsidRPr="0044195F">
              <w:rPr>
                <w:b/>
                <w:sz w:val="24"/>
                <w:szCs w:val="24"/>
              </w:rPr>
              <w:t>, раскладной для передвижных авторемонтных мастерских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300007</w:t>
            </w:r>
          </w:p>
        </w:tc>
      </w:tr>
      <w:tr w:rsidR="00007D74" w:rsidRPr="00323FC0" w:rsidTr="00007D74">
        <w:trPr>
          <w:trHeight w:val="820"/>
        </w:trPr>
        <w:tc>
          <w:tcPr>
            <w:tcW w:w="568" w:type="dxa"/>
            <w:vAlign w:val="center"/>
          </w:tcPr>
          <w:p w:rsidR="00007D74" w:rsidRPr="0044195F" w:rsidRDefault="00007D74" w:rsidP="003E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Default="00007D74" w:rsidP="003E2DD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A877003" wp14:editId="78E10864">
                  <wp:extent cx="854710" cy="902335"/>
                  <wp:effectExtent l="0" t="0" r="2540" b="0"/>
                  <wp:docPr id="119" name="Рисунок 39" descr="C:\Users\Бимет\Desktop\сду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C:\Users\Бимет\Desktop\сду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3E2DD0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СДУ-100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07D74" w:rsidRPr="00A949E5" w:rsidRDefault="00007D74" w:rsidP="00A949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4195F">
              <w:rPr>
                <w:b/>
                <w:sz w:val="24"/>
                <w:szCs w:val="24"/>
              </w:rPr>
              <w:t>Кантователь</w:t>
            </w:r>
            <w:proofErr w:type="spellEnd"/>
            <w:r w:rsidRPr="0044195F">
              <w:rPr>
                <w:b/>
                <w:sz w:val="24"/>
                <w:szCs w:val="24"/>
              </w:rPr>
              <w:t xml:space="preserve"> универсальный, раскладной для </w:t>
            </w:r>
            <w:r>
              <w:rPr>
                <w:b/>
                <w:sz w:val="24"/>
                <w:szCs w:val="24"/>
              </w:rPr>
              <w:t>стационарных</w:t>
            </w:r>
            <w:r w:rsidRPr="0044195F">
              <w:rPr>
                <w:b/>
                <w:sz w:val="24"/>
                <w:szCs w:val="24"/>
              </w:rPr>
              <w:t xml:space="preserve"> авторемонтных мастерских</w:t>
            </w:r>
            <w:r>
              <w:rPr>
                <w:b/>
                <w:sz w:val="24"/>
                <w:szCs w:val="24"/>
              </w:rPr>
              <w:t xml:space="preserve"> (с адаптером для двигателя КАМАЗ/ЯМЗ)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329090</w:t>
            </w:r>
          </w:p>
        </w:tc>
      </w:tr>
      <w:tr w:rsidR="00007D74" w:rsidRPr="00A949E5" w:rsidTr="00007D74">
        <w:trPr>
          <w:trHeight w:val="820"/>
        </w:trPr>
        <w:tc>
          <w:tcPr>
            <w:tcW w:w="568" w:type="dxa"/>
            <w:vAlign w:val="center"/>
          </w:tcPr>
          <w:p w:rsidR="00007D74" w:rsidRPr="0044195F" w:rsidRDefault="00007D74" w:rsidP="003E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Default="00007D74" w:rsidP="003E2DD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2D7D270" wp14:editId="5CB1004E">
                  <wp:extent cx="926465" cy="807720"/>
                  <wp:effectExtent l="0" t="0" r="6985" b="0"/>
                  <wp:docPr id="120" name="Рисунок 120" descr="Кантователь Мерсед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Кантователь Мерсед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3E2DD0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МПН-088.00.000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A949E5" w:rsidRDefault="00007D74" w:rsidP="003E2DD0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Кантователь</w:t>
            </w:r>
            <w:proofErr w:type="spellEnd"/>
            <w:r w:rsidRPr="00A949E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для</w:t>
            </w:r>
            <w:r w:rsidRPr="00A949E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MERCEDES-BENZ DAIMLER 457 OM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489808</w:t>
            </w:r>
          </w:p>
        </w:tc>
      </w:tr>
      <w:tr w:rsidR="00007D74" w:rsidRPr="00A949E5" w:rsidTr="00007D74">
        <w:trPr>
          <w:trHeight w:val="820"/>
        </w:trPr>
        <w:tc>
          <w:tcPr>
            <w:tcW w:w="568" w:type="dxa"/>
            <w:vAlign w:val="center"/>
          </w:tcPr>
          <w:p w:rsidR="00007D74" w:rsidRPr="0044195F" w:rsidRDefault="00007D74" w:rsidP="00253192">
            <w:pPr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Default="00007D74" w:rsidP="003E2DD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3305155" wp14:editId="7FAD14DF">
                  <wp:extent cx="937895" cy="522605"/>
                  <wp:effectExtent l="0" t="0" r="0" b="0"/>
                  <wp:docPr id="121" name="Рисунок 121" descr="Кронштейны ACTROS 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Кронштейны ACTROS 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Default="00007D74" w:rsidP="003E2DD0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253192" w:rsidRDefault="00007D74" w:rsidP="003E2D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Кронштейны для двигателя </w:t>
            </w:r>
            <w:r>
              <w:rPr>
                <w:b/>
                <w:sz w:val="24"/>
                <w:szCs w:val="24"/>
                <w:lang w:val="en-US"/>
              </w:rPr>
              <w:t>ACTROS</w:t>
            </w:r>
            <w:r w:rsidRPr="0025319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OM</w:t>
            </w:r>
            <w:r w:rsidRPr="00253192">
              <w:rPr>
                <w:b/>
                <w:sz w:val="24"/>
                <w:szCs w:val="24"/>
              </w:rPr>
              <w:t>501</w:t>
            </w:r>
            <w:r>
              <w:rPr>
                <w:b/>
                <w:sz w:val="24"/>
                <w:szCs w:val="24"/>
                <w:lang w:val="en-US"/>
              </w:rPr>
              <w:t>LA</w:t>
            </w:r>
            <w:r w:rsidRPr="0025319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OM</w:t>
            </w:r>
            <w:r w:rsidRPr="00253192">
              <w:rPr>
                <w:b/>
                <w:sz w:val="24"/>
                <w:szCs w:val="24"/>
              </w:rPr>
              <w:t>502</w:t>
            </w:r>
            <w:r>
              <w:rPr>
                <w:b/>
                <w:sz w:val="24"/>
                <w:szCs w:val="24"/>
                <w:lang w:val="en-US"/>
              </w:rPr>
              <w:t>LA</w:t>
            </w:r>
            <w:r w:rsidRPr="002531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33292</w:t>
            </w:r>
          </w:p>
        </w:tc>
      </w:tr>
      <w:tr w:rsidR="00007D74" w:rsidRPr="00A949E5" w:rsidTr="00007D74">
        <w:trPr>
          <w:trHeight w:val="820"/>
        </w:trPr>
        <w:tc>
          <w:tcPr>
            <w:tcW w:w="568" w:type="dxa"/>
            <w:vAlign w:val="center"/>
          </w:tcPr>
          <w:p w:rsidR="00007D74" w:rsidRPr="0044195F" w:rsidRDefault="00007D74" w:rsidP="0025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831E6F" w:rsidRDefault="00007D74" w:rsidP="003E2DD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8B335CB" wp14:editId="0E23AB01">
                  <wp:extent cx="937895" cy="807720"/>
                  <wp:effectExtent l="0" t="0" r="0" b="0"/>
                  <wp:docPr id="122" name="Рисунок 122" descr="Р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Р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3E2DD0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СДУ-100-Р6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Default="00007D74" w:rsidP="003E2D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4195F">
              <w:rPr>
                <w:b/>
                <w:sz w:val="24"/>
                <w:szCs w:val="24"/>
              </w:rPr>
              <w:t>Кантователь</w:t>
            </w:r>
            <w:proofErr w:type="spellEnd"/>
            <w:r w:rsidRPr="0044195F">
              <w:rPr>
                <w:b/>
                <w:sz w:val="24"/>
                <w:szCs w:val="24"/>
              </w:rPr>
              <w:t xml:space="preserve"> универсальный, раскладной для </w:t>
            </w:r>
            <w:r>
              <w:rPr>
                <w:b/>
                <w:sz w:val="24"/>
                <w:szCs w:val="24"/>
              </w:rPr>
              <w:t>стационарных</w:t>
            </w:r>
            <w:r w:rsidRPr="0044195F">
              <w:rPr>
                <w:b/>
                <w:sz w:val="24"/>
                <w:szCs w:val="24"/>
              </w:rPr>
              <w:t xml:space="preserve"> авторемонтных мастерских</w:t>
            </w:r>
            <w:r>
              <w:rPr>
                <w:b/>
                <w:sz w:val="24"/>
                <w:szCs w:val="24"/>
              </w:rPr>
              <w:t xml:space="preserve"> (с адаптером для двигателя Р</w:t>
            </w: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352050</w:t>
            </w:r>
          </w:p>
        </w:tc>
      </w:tr>
      <w:tr w:rsidR="00007D74" w:rsidRPr="00323FC0" w:rsidTr="00007D74">
        <w:trPr>
          <w:trHeight w:val="820"/>
        </w:trPr>
        <w:tc>
          <w:tcPr>
            <w:tcW w:w="568" w:type="dxa"/>
            <w:vAlign w:val="center"/>
          </w:tcPr>
          <w:p w:rsidR="00007D74" w:rsidRPr="0044195F" w:rsidRDefault="00007D74" w:rsidP="0025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44195F" w:rsidRDefault="00007D74" w:rsidP="003E2DD0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5398A7E" wp14:editId="4B82E76D">
                  <wp:extent cx="772160" cy="1033145"/>
                  <wp:effectExtent l="0" t="0" r="8890" b="0"/>
                  <wp:docPr id="123" name="Рисунок 43" descr="C:\Users\Бимет\Desktop\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C:\Users\Бимет\Desktop\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3E2DD0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4195F">
              <w:rPr>
                <w:b/>
                <w:szCs w:val="24"/>
              </w:rPr>
              <w:t>ЛПН-077.00.000</w:t>
            </w:r>
            <w:proofErr w:type="gramStart"/>
            <w:r w:rsidRPr="0044195F">
              <w:rPr>
                <w:b/>
                <w:szCs w:val="24"/>
              </w:rPr>
              <w:t>СБ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44195F" w:rsidRDefault="00007D74" w:rsidP="00F363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4195F">
              <w:rPr>
                <w:b/>
                <w:sz w:val="24"/>
                <w:szCs w:val="24"/>
              </w:rPr>
              <w:t>Кантователь</w:t>
            </w:r>
            <w:proofErr w:type="spellEnd"/>
            <w:r w:rsidRPr="0044195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4195F">
              <w:rPr>
                <w:b/>
                <w:sz w:val="24"/>
                <w:szCs w:val="24"/>
              </w:rPr>
              <w:t>складной</w:t>
            </w:r>
            <w:proofErr w:type="gramEnd"/>
            <w:r w:rsidRPr="004419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универсальный (без кронштейнов)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142350</w:t>
            </w:r>
          </w:p>
        </w:tc>
      </w:tr>
      <w:tr w:rsidR="00007D74" w:rsidRPr="00323FC0" w:rsidTr="00007D74">
        <w:trPr>
          <w:trHeight w:val="559"/>
        </w:trPr>
        <w:tc>
          <w:tcPr>
            <w:tcW w:w="568" w:type="dxa"/>
            <w:vAlign w:val="center"/>
          </w:tcPr>
          <w:p w:rsidR="00007D74" w:rsidRPr="0044195F" w:rsidRDefault="00007D74" w:rsidP="0025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44195F" w:rsidRDefault="00007D74" w:rsidP="00F363D7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A954B36" wp14:editId="5C7333AD">
                  <wp:extent cx="688975" cy="937895"/>
                  <wp:effectExtent l="0" t="0" r="0" b="0"/>
                  <wp:docPr id="124" name="Рисунок 124" descr="ЛПН-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ЛПН-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F363D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44195F">
              <w:rPr>
                <w:b/>
                <w:sz w:val="24"/>
                <w:szCs w:val="24"/>
                <w:lang w:val="en-US"/>
              </w:rPr>
              <w:t>ЛПН-078.00.000СБ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44195F" w:rsidRDefault="00007D74" w:rsidP="00F363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4195F">
              <w:rPr>
                <w:b/>
                <w:sz w:val="24"/>
                <w:szCs w:val="24"/>
              </w:rPr>
              <w:t>Кантователь</w:t>
            </w:r>
            <w:proofErr w:type="spellEnd"/>
            <w:r w:rsidRPr="0044195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4195F">
              <w:rPr>
                <w:b/>
                <w:sz w:val="24"/>
                <w:szCs w:val="24"/>
              </w:rPr>
              <w:t>разборный</w:t>
            </w:r>
            <w:proofErr w:type="gramEnd"/>
            <w:r w:rsidRPr="004419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универсальный (без кронштейнов)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151534</w:t>
            </w:r>
          </w:p>
        </w:tc>
      </w:tr>
      <w:tr w:rsidR="00007D74" w:rsidRPr="00323FC0" w:rsidTr="00007D74">
        <w:trPr>
          <w:trHeight w:val="559"/>
        </w:trPr>
        <w:tc>
          <w:tcPr>
            <w:tcW w:w="568" w:type="dxa"/>
            <w:vAlign w:val="center"/>
          </w:tcPr>
          <w:p w:rsidR="00007D74" w:rsidRPr="0044195F" w:rsidRDefault="00007D74" w:rsidP="0025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44195F" w:rsidRDefault="00007D74" w:rsidP="003E2DD0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11C59DE7" wp14:editId="654766AE">
                  <wp:extent cx="937895" cy="962025"/>
                  <wp:effectExtent l="0" t="0" r="0" b="9525"/>
                  <wp:docPr id="125" name="Рисунок 125" descr="077 с колесвми без адапт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077 с колесвми без адапт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F363D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44195F">
              <w:rPr>
                <w:b/>
                <w:sz w:val="24"/>
                <w:szCs w:val="24"/>
                <w:lang w:val="en-US"/>
              </w:rPr>
              <w:t>ЛПН-07</w:t>
            </w:r>
            <w:r>
              <w:rPr>
                <w:b/>
                <w:sz w:val="24"/>
                <w:szCs w:val="24"/>
              </w:rPr>
              <w:t>7</w:t>
            </w:r>
            <w:r w:rsidRPr="0044195F">
              <w:rPr>
                <w:b/>
                <w:sz w:val="24"/>
                <w:szCs w:val="24"/>
                <w:lang w:val="en-US"/>
              </w:rPr>
              <w:t>.00.000</w:t>
            </w:r>
            <w:r>
              <w:rPr>
                <w:b/>
                <w:sz w:val="24"/>
                <w:szCs w:val="24"/>
              </w:rPr>
              <w:t>-01</w:t>
            </w:r>
            <w:r w:rsidRPr="0044195F">
              <w:rPr>
                <w:b/>
                <w:sz w:val="24"/>
                <w:szCs w:val="24"/>
                <w:lang w:val="en-US"/>
              </w:rPr>
              <w:t>СБ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44195F" w:rsidRDefault="00007D74" w:rsidP="00F363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4195F">
              <w:rPr>
                <w:b/>
                <w:sz w:val="24"/>
                <w:szCs w:val="24"/>
              </w:rPr>
              <w:t>Кантователь</w:t>
            </w:r>
            <w:proofErr w:type="spellEnd"/>
            <w:r w:rsidRPr="0044195F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складной</w:t>
            </w:r>
            <w:proofErr w:type="gramEnd"/>
            <w:r>
              <w:rPr>
                <w:b/>
                <w:sz w:val="24"/>
                <w:szCs w:val="24"/>
              </w:rPr>
              <w:t xml:space="preserve"> передвижной</w:t>
            </w:r>
            <w:r w:rsidRPr="004419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универсальный (без кронштейнов)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157657</w:t>
            </w:r>
          </w:p>
        </w:tc>
      </w:tr>
      <w:tr w:rsidR="00007D74" w:rsidRPr="0044195F" w:rsidTr="00007D74">
        <w:trPr>
          <w:trHeight w:val="912"/>
        </w:trPr>
        <w:tc>
          <w:tcPr>
            <w:tcW w:w="568" w:type="dxa"/>
            <w:vAlign w:val="center"/>
          </w:tcPr>
          <w:p w:rsidR="00007D74" w:rsidRPr="0044195F" w:rsidRDefault="00007D74" w:rsidP="0025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44195F" w:rsidRDefault="00007D74" w:rsidP="00913E9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1E9C2E1E" wp14:editId="68A1EF31">
                  <wp:extent cx="985520" cy="772160"/>
                  <wp:effectExtent l="0" t="0" r="5080" b="8890"/>
                  <wp:docPr id="126" name="Рисунок 1" descr="Комплект адапт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мплект адапт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913E99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ЛПН-092.00.000</w:t>
            </w:r>
          </w:p>
          <w:p w:rsidR="00007D74" w:rsidRPr="0044195F" w:rsidRDefault="00007D74" w:rsidP="00913E99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(ЛПН-088.00.000 или ЛПН-087.02.000</w:t>
            </w:r>
            <w:proofErr w:type="gramStart"/>
            <w:r w:rsidRPr="0044195F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44195F" w:rsidRDefault="00007D74" w:rsidP="00913E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Адаптер для двигателей (в к-те 2шт.)</w:t>
            </w:r>
          </w:p>
          <w:p w:rsidR="00007D74" w:rsidRPr="0044195F" w:rsidRDefault="00007D74" w:rsidP="00913E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(Штанга универсальная для двигателей в к-те 2шт.)  масса: 62,8 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78063</w:t>
            </w:r>
          </w:p>
        </w:tc>
      </w:tr>
      <w:tr w:rsidR="00007D74" w:rsidRPr="0044195F" w:rsidTr="00007D74">
        <w:trPr>
          <w:trHeight w:val="840"/>
        </w:trPr>
        <w:tc>
          <w:tcPr>
            <w:tcW w:w="568" w:type="dxa"/>
            <w:vAlign w:val="center"/>
          </w:tcPr>
          <w:p w:rsidR="00007D74" w:rsidRPr="0044195F" w:rsidRDefault="00007D74" w:rsidP="0025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Default="00007D74" w:rsidP="00913E99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913E99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4195F">
              <w:rPr>
                <w:b/>
                <w:szCs w:val="24"/>
              </w:rPr>
              <w:t>ЛПН-089.01.000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44195F" w:rsidRDefault="00007D74" w:rsidP="00913E99">
            <w:pPr>
              <w:tabs>
                <w:tab w:val="left" w:pos="4027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Колея (L= 2 метра)                                                 масса: 59 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34993</w:t>
            </w:r>
          </w:p>
        </w:tc>
      </w:tr>
      <w:tr w:rsidR="00007D74" w:rsidRPr="0044195F" w:rsidTr="00007D74">
        <w:trPr>
          <w:trHeight w:val="840"/>
        </w:trPr>
        <w:tc>
          <w:tcPr>
            <w:tcW w:w="568" w:type="dxa"/>
            <w:vAlign w:val="center"/>
          </w:tcPr>
          <w:p w:rsidR="00007D74" w:rsidRPr="0044195F" w:rsidRDefault="00007D74" w:rsidP="0025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44195F" w:rsidRDefault="00007D74" w:rsidP="00913E9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66E9D652" wp14:editId="33CFF629">
                  <wp:extent cx="1009650" cy="629285"/>
                  <wp:effectExtent l="0" t="0" r="0" b="0"/>
                  <wp:docPr id="127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913E99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proofErr w:type="gramStart"/>
            <w:r w:rsidRPr="0044195F">
              <w:rPr>
                <w:b/>
                <w:szCs w:val="24"/>
              </w:rPr>
              <w:t>Б</w:t>
            </w:r>
            <w:proofErr w:type="gramEnd"/>
            <w:r w:rsidRPr="0044195F">
              <w:rPr>
                <w:b/>
                <w:szCs w:val="24"/>
              </w:rPr>
              <w:t xml:space="preserve"> CUMMINS-087.06.000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44195F" w:rsidRDefault="00007D74" w:rsidP="00913E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Кронштейн (1шт. лев+1шт</w:t>
            </w:r>
            <w:proofErr w:type="gramStart"/>
            <w:r w:rsidRPr="0044195F">
              <w:rPr>
                <w:b/>
                <w:sz w:val="24"/>
                <w:szCs w:val="24"/>
              </w:rPr>
              <w:t>.п</w:t>
            </w:r>
            <w:proofErr w:type="gramEnd"/>
            <w:r w:rsidRPr="0044195F">
              <w:rPr>
                <w:b/>
                <w:sz w:val="24"/>
                <w:szCs w:val="24"/>
              </w:rPr>
              <w:t>рав) для двигателя CUMMINS ISB4 225         Масса, кг:  28,0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37042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vAlign w:val="center"/>
          </w:tcPr>
          <w:p w:rsidR="00007D74" w:rsidRPr="0044195F" w:rsidRDefault="00007D74" w:rsidP="002B7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831E6F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03A3AA03" wp14:editId="38BDE93E">
                  <wp:extent cx="653415" cy="831215"/>
                  <wp:effectExtent l="0" t="0" r="0" b="6985"/>
                  <wp:docPr id="128" name="Рисунок 128" descr="Кронштейн CUMMINS ISL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Кронштейн CUMMINS ISL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CD07BE" w:rsidRDefault="00007D74" w:rsidP="002B76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D07BE">
              <w:rPr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CD07BE">
              <w:rPr>
                <w:b/>
                <w:bCs/>
                <w:color w:val="000000"/>
                <w:sz w:val="24"/>
                <w:szCs w:val="24"/>
              </w:rPr>
              <w:t xml:space="preserve"> CUMMINS-087.07.000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CD07BE" w:rsidRDefault="00007D74" w:rsidP="002B769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07D74" w:rsidRPr="00CD07BE" w:rsidRDefault="00007D74" w:rsidP="002B76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07BE">
              <w:rPr>
                <w:b/>
                <w:color w:val="000000"/>
                <w:sz w:val="24"/>
                <w:szCs w:val="24"/>
              </w:rPr>
              <w:t>Кронштейн для двигателя CUMMINS ISLe9</w:t>
            </w:r>
          </w:p>
          <w:p w:rsidR="00007D74" w:rsidRPr="00CD07BE" w:rsidRDefault="00007D74" w:rsidP="002B76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20205</w:t>
            </w:r>
          </w:p>
        </w:tc>
      </w:tr>
      <w:tr w:rsidR="00007D74" w:rsidRPr="0044195F" w:rsidTr="00007D74">
        <w:trPr>
          <w:trHeight w:val="1124"/>
        </w:trPr>
        <w:tc>
          <w:tcPr>
            <w:tcW w:w="568" w:type="dxa"/>
            <w:vAlign w:val="center"/>
          </w:tcPr>
          <w:p w:rsidR="00007D74" w:rsidRPr="0044195F" w:rsidRDefault="00007D74" w:rsidP="002B7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44195F" w:rsidRDefault="00007D74" w:rsidP="002B7690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156149C" wp14:editId="1E6173CC">
                  <wp:extent cx="937895" cy="748030"/>
                  <wp:effectExtent l="0" t="0" r="0" b="0"/>
                  <wp:docPr id="129" name="Рисунок 56" descr="C:\Users\Бимет\Desktop\Кронштейн 9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C:\Users\Бимет\Desktop\Кронштейн 9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2B7690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4195F">
              <w:rPr>
                <w:b/>
                <w:szCs w:val="24"/>
              </w:rPr>
              <w:t>ЛПН-080.00.000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44195F" w:rsidRDefault="00007D74" w:rsidP="002B76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Кронштейн для коробок передач ZF9S109 и ZF9S1310 (без панели)                                                              масса: 13,62 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21383</w:t>
            </w:r>
          </w:p>
        </w:tc>
      </w:tr>
      <w:tr w:rsidR="00007D74" w:rsidRPr="0044195F" w:rsidTr="00007D74">
        <w:trPr>
          <w:trHeight w:val="974"/>
        </w:trPr>
        <w:tc>
          <w:tcPr>
            <w:tcW w:w="568" w:type="dxa"/>
            <w:vAlign w:val="center"/>
          </w:tcPr>
          <w:p w:rsidR="00007D74" w:rsidRPr="0044195F" w:rsidRDefault="00007D74" w:rsidP="002B7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44195F" w:rsidRDefault="00007D74" w:rsidP="002B7690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CB86326" wp14:editId="08C07FBA">
                  <wp:extent cx="854710" cy="617220"/>
                  <wp:effectExtent l="0" t="0" r="2540" b="0"/>
                  <wp:docPr id="130" name="Рисунок 60" descr="C:\Users\Бимет\Desktop\Кронштейн_16s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C:\Users\Бимет\Desktop\Кронштейн_16s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2B7690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ЛПН-081.00.000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44195F" w:rsidRDefault="00007D74" w:rsidP="002B76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Кронштейн для коробки передач ZF16S151 (без панели)                                   масса: 11,3 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21383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vAlign w:val="center"/>
          </w:tcPr>
          <w:p w:rsidR="00007D74" w:rsidRPr="003B19A8" w:rsidRDefault="00007D74" w:rsidP="002B769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44195F" w:rsidRDefault="00007D74" w:rsidP="002B7690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A2877F1" wp14:editId="0D8E2F95">
                  <wp:extent cx="937895" cy="878840"/>
                  <wp:effectExtent l="0" t="0" r="0" b="0"/>
                  <wp:docPr id="131" name="Рисунок 62" descr="C:\Users\Бимет\Desktop\Кронштейн_8s1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C:\Users\Бимет\Desktop\Кронштейн_8s1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2B7690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4195F">
              <w:rPr>
                <w:b/>
                <w:szCs w:val="24"/>
              </w:rPr>
              <w:t>ЛПН-083.00.000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44195F" w:rsidRDefault="00007D74" w:rsidP="002B7690">
            <w:pPr>
              <w:tabs>
                <w:tab w:val="left" w:pos="4168"/>
                <w:tab w:val="left" w:pos="771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Кронштейн для коробки передач ZF8S1350 (без панели)                                            масса: 12,7 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21383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vAlign w:val="center"/>
          </w:tcPr>
          <w:p w:rsidR="00007D74" w:rsidRPr="003B19A8" w:rsidRDefault="00007D74" w:rsidP="003B19A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44195F" w:rsidRDefault="00007D74" w:rsidP="002B7690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F406591" wp14:editId="64855AA5">
                  <wp:extent cx="937895" cy="724535"/>
                  <wp:effectExtent l="0" t="0" r="0" b="0"/>
                  <wp:docPr id="132" name="Рисунок 64" descr="C:\Users\Бимет\Desktop\Кронштейн 6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C:\Users\Бимет\Desktop\Кронштейн 6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2B7690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4195F">
              <w:rPr>
                <w:b/>
                <w:szCs w:val="24"/>
              </w:rPr>
              <w:t>ЛПН-080.00.000-01СБ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44195F" w:rsidRDefault="00007D74" w:rsidP="002B76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Кронштейн для КПП ZF 6S1200</w:t>
            </w:r>
          </w:p>
          <w:p w:rsidR="00007D74" w:rsidRPr="0044195F" w:rsidRDefault="00007D74" w:rsidP="002B76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масса: 13,7 кг</w:t>
            </w:r>
          </w:p>
          <w:p w:rsidR="00007D74" w:rsidRPr="0044195F" w:rsidRDefault="00007D74" w:rsidP="002B76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4195F">
              <w:rPr>
                <w:b/>
                <w:sz w:val="24"/>
                <w:szCs w:val="24"/>
              </w:rPr>
              <w:t>Габ</w:t>
            </w:r>
            <w:proofErr w:type="gramStart"/>
            <w:r w:rsidRPr="0044195F">
              <w:rPr>
                <w:b/>
                <w:sz w:val="24"/>
                <w:szCs w:val="24"/>
              </w:rPr>
              <w:t>.р</w:t>
            </w:r>
            <w:proofErr w:type="gramEnd"/>
            <w:r w:rsidRPr="0044195F">
              <w:rPr>
                <w:b/>
                <w:sz w:val="24"/>
                <w:szCs w:val="24"/>
              </w:rPr>
              <w:t>-ры</w:t>
            </w:r>
            <w:proofErr w:type="spellEnd"/>
            <w:r w:rsidRPr="0044195F">
              <w:rPr>
                <w:b/>
                <w:sz w:val="24"/>
                <w:szCs w:val="24"/>
              </w:rPr>
              <w:t>, мм: 124х180х495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21383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vAlign w:val="center"/>
          </w:tcPr>
          <w:p w:rsidR="00007D74" w:rsidRPr="003B19A8" w:rsidRDefault="00007D74" w:rsidP="002B769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44195F" w:rsidRDefault="00007D74" w:rsidP="002B7690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9AEB993" wp14:editId="4F12163E">
                  <wp:extent cx="949960" cy="878840"/>
                  <wp:effectExtent l="0" t="0" r="2540" b="0"/>
                  <wp:docPr id="133" name="Рисунок 8" descr="43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43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2B7690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4195F">
              <w:rPr>
                <w:b/>
                <w:szCs w:val="24"/>
              </w:rPr>
              <w:t>ЛПН-085.00.000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44195F" w:rsidRDefault="00007D74" w:rsidP="002B7690">
            <w:pPr>
              <w:tabs>
                <w:tab w:val="left" w:pos="416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Кронштейн для раздаточной коробки 43114       масса: 10,6 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14312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vAlign w:val="center"/>
          </w:tcPr>
          <w:p w:rsidR="00007D74" w:rsidRPr="003B19A8" w:rsidRDefault="00007D74" w:rsidP="002B769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44195F" w:rsidRDefault="00007D74" w:rsidP="002B7690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8BD116B" wp14:editId="78520105">
                  <wp:extent cx="700405" cy="890905"/>
                  <wp:effectExtent l="0" t="0" r="4445" b="4445"/>
                  <wp:docPr id="13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2B7690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4195F">
              <w:rPr>
                <w:b/>
                <w:szCs w:val="24"/>
              </w:rPr>
              <w:t>ЛПН-094.00.000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44195F" w:rsidRDefault="00007D74" w:rsidP="002B76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Кронштейн для КПП ZF 6S1000</w:t>
            </w:r>
          </w:p>
          <w:p w:rsidR="00007D74" w:rsidRPr="0044195F" w:rsidRDefault="00007D74" w:rsidP="002B76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44195F">
              <w:rPr>
                <w:b/>
                <w:sz w:val="24"/>
                <w:szCs w:val="24"/>
              </w:rPr>
              <w:t>кг</w:t>
            </w:r>
            <w:proofErr w:type="gramEnd"/>
            <w:r w:rsidRPr="0044195F">
              <w:rPr>
                <w:b/>
                <w:sz w:val="24"/>
                <w:szCs w:val="24"/>
              </w:rPr>
              <w:t>:   17,2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23572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vAlign w:val="center"/>
          </w:tcPr>
          <w:p w:rsidR="00007D74" w:rsidRPr="003B19A8" w:rsidRDefault="00007D74" w:rsidP="002B769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44195F" w:rsidRDefault="00007D74" w:rsidP="002B7690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9A24385" wp14:editId="51050647">
                  <wp:extent cx="700405" cy="985520"/>
                  <wp:effectExtent l="0" t="0" r="4445" b="5080"/>
                  <wp:docPr id="13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44195F" w:rsidRDefault="00007D74" w:rsidP="002B7690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4195F">
              <w:rPr>
                <w:b/>
                <w:szCs w:val="24"/>
              </w:rPr>
              <w:t>И801.106.000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44195F" w:rsidRDefault="00007D74" w:rsidP="002B76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Панель крепления РК 6522; РК STEYR  и БРК ZQC-2000</w:t>
            </w:r>
          </w:p>
          <w:p w:rsidR="00007D74" w:rsidRPr="0044195F" w:rsidRDefault="00007D74" w:rsidP="002B76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44195F">
              <w:rPr>
                <w:b/>
                <w:sz w:val="24"/>
                <w:szCs w:val="24"/>
              </w:rPr>
              <w:t>кг</w:t>
            </w:r>
            <w:proofErr w:type="gramEnd"/>
            <w:r w:rsidRPr="0044195F">
              <w:rPr>
                <w:b/>
                <w:sz w:val="24"/>
                <w:szCs w:val="24"/>
              </w:rPr>
              <w:t>: 18,5</w:t>
            </w:r>
          </w:p>
          <w:p w:rsidR="00007D74" w:rsidRPr="0044195F" w:rsidRDefault="00007D74" w:rsidP="002B76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4195F">
              <w:rPr>
                <w:b/>
                <w:sz w:val="24"/>
                <w:szCs w:val="24"/>
              </w:rPr>
              <w:t>Габ</w:t>
            </w:r>
            <w:proofErr w:type="gramStart"/>
            <w:r w:rsidRPr="0044195F">
              <w:rPr>
                <w:b/>
                <w:sz w:val="24"/>
                <w:szCs w:val="24"/>
              </w:rPr>
              <w:t>.р</w:t>
            </w:r>
            <w:proofErr w:type="gramEnd"/>
            <w:r w:rsidRPr="0044195F">
              <w:rPr>
                <w:b/>
                <w:sz w:val="24"/>
                <w:szCs w:val="24"/>
              </w:rPr>
              <w:t>-ры</w:t>
            </w:r>
            <w:proofErr w:type="spellEnd"/>
            <w:r w:rsidRPr="0044195F">
              <w:rPr>
                <w:b/>
                <w:sz w:val="24"/>
                <w:szCs w:val="24"/>
              </w:rPr>
              <w:t>, мм: 65х240х385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21046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vAlign w:val="center"/>
          </w:tcPr>
          <w:p w:rsidR="00007D74" w:rsidRPr="003B19A8" w:rsidRDefault="00007D74" w:rsidP="002531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831E6F" w:rsidRDefault="00007D74" w:rsidP="00913E99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7A4D138" wp14:editId="48FB17B4">
                  <wp:extent cx="617220" cy="664845"/>
                  <wp:effectExtent l="0" t="0" r="0" b="1905"/>
                  <wp:docPr id="136" name="Рисунок 136" descr="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CD07BE" w:rsidRDefault="00007D74" w:rsidP="00A03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40EC">
              <w:rPr>
                <w:b/>
                <w:bCs/>
                <w:color w:val="000000"/>
                <w:sz w:val="24"/>
                <w:szCs w:val="24"/>
              </w:rPr>
              <w:t>Б154-001.00.000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CD07BE" w:rsidRDefault="00007D74" w:rsidP="00CD07B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2140EC">
              <w:rPr>
                <w:b/>
                <w:bCs/>
                <w:color w:val="000000"/>
                <w:sz w:val="24"/>
                <w:szCs w:val="24"/>
              </w:rPr>
              <w:t xml:space="preserve">Кронштейн для КП-154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10102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vAlign w:val="center"/>
          </w:tcPr>
          <w:p w:rsidR="00007D74" w:rsidRPr="003B19A8" w:rsidRDefault="00007D74" w:rsidP="002531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831E6F" w:rsidRDefault="00007D74" w:rsidP="00913E99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9BBE304" wp14:editId="2800EBA5">
                  <wp:extent cx="926465" cy="593725"/>
                  <wp:effectExtent l="0" t="0" r="6985" b="0"/>
                  <wp:docPr id="137" name="Рисунок 137" descr="БДМГ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БДМГ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2140EC" w:rsidRDefault="00007D74" w:rsidP="00A03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7D6">
              <w:rPr>
                <w:b/>
                <w:bCs/>
                <w:color w:val="000000"/>
                <w:sz w:val="24"/>
                <w:szCs w:val="24"/>
              </w:rPr>
              <w:t>БДМГ-001.00.000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2140EC" w:rsidRDefault="00007D74" w:rsidP="00CD07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7D6">
              <w:rPr>
                <w:b/>
                <w:bCs/>
                <w:color w:val="000000"/>
                <w:sz w:val="24"/>
                <w:szCs w:val="24"/>
              </w:rPr>
              <w:t xml:space="preserve">Адаптер для двигателя </w:t>
            </w:r>
            <w:proofErr w:type="spellStart"/>
            <w:r w:rsidRPr="000807D6">
              <w:rPr>
                <w:b/>
                <w:bCs/>
                <w:color w:val="000000"/>
                <w:sz w:val="24"/>
                <w:szCs w:val="24"/>
              </w:rPr>
              <w:t>Mercedes-Benz</w:t>
            </w:r>
            <w:proofErr w:type="spellEnd"/>
            <w:r w:rsidRPr="000807D6">
              <w:rPr>
                <w:b/>
                <w:bCs/>
                <w:color w:val="000000"/>
                <w:sz w:val="24"/>
                <w:szCs w:val="24"/>
              </w:rPr>
              <w:t xml:space="preserve"> M906LAG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58930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vAlign w:val="center"/>
          </w:tcPr>
          <w:p w:rsidR="00007D74" w:rsidRPr="003B19A8" w:rsidRDefault="00007D74" w:rsidP="002531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Pr="00831E6F" w:rsidRDefault="00007D74" w:rsidP="00913E99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9EAB33F" wp14:editId="1BEB6DE7">
                  <wp:extent cx="819150" cy="735965"/>
                  <wp:effectExtent l="0" t="0" r="0" b="6985"/>
                  <wp:docPr id="138" name="Рисунок 138" descr="БКП 16S2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БКП 16S2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0807D6" w:rsidRDefault="00007D74" w:rsidP="00A03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35A4">
              <w:rPr>
                <w:b/>
                <w:bCs/>
                <w:color w:val="000000"/>
                <w:sz w:val="24"/>
                <w:szCs w:val="24"/>
              </w:rPr>
              <w:t>БКП 16S2220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0807D6" w:rsidRDefault="00007D74" w:rsidP="00CD07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35A4">
              <w:rPr>
                <w:b/>
                <w:bCs/>
                <w:color w:val="000000"/>
                <w:sz w:val="24"/>
                <w:szCs w:val="24"/>
              </w:rPr>
              <w:t>Кронштейн крепления на КПП ZF16S2220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26098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vAlign w:val="center"/>
          </w:tcPr>
          <w:p w:rsidR="00007D74" w:rsidRPr="003B19A8" w:rsidRDefault="00007D74" w:rsidP="002531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Default="00007D74" w:rsidP="00913E99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87C42C1" wp14:editId="42199E62">
                  <wp:extent cx="937895" cy="949960"/>
                  <wp:effectExtent l="0" t="0" r="0" b="2540"/>
                  <wp:docPr id="139" name="Рисунок 139" descr="Кронштейн Р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Кронштейн Р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726316" w:rsidRDefault="00007D74" w:rsidP="00726316">
            <w:pPr>
              <w:shd w:val="clear" w:color="auto" w:fill="FFFFFF"/>
              <w:spacing w:line="210" w:lineRule="atLeast"/>
              <w:jc w:val="center"/>
              <w:rPr>
                <w:b/>
                <w:bCs/>
                <w:sz w:val="24"/>
                <w:szCs w:val="24"/>
              </w:rPr>
            </w:pPr>
            <w:hyperlink r:id="rId31" w:history="1">
              <w:r w:rsidRPr="00726316">
                <w:rPr>
                  <w:rStyle w:val="a6"/>
                  <w:b/>
                  <w:color w:val="auto"/>
                  <w:sz w:val="24"/>
                  <w:szCs w:val="24"/>
                  <w:u w:val="none"/>
                </w:rPr>
                <w:t>БР-6.00.00.000</w:t>
              </w:r>
            </w:hyperlink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2435A4" w:rsidRDefault="00007D74" w:rsidP="00CD07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Адаптер для двигателя КамАЗ Р-6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101023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vAlign w:val="center"/>
          </w:tcPr>
          <w:p w:rsidR="00007D74" w:rsidRPr="003B19A8" w:rsidRDefault="00007D74" w:rsidP="002531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Default="00007D74" w:rsidP="00913E99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17B723D" wp14:editId="27DA7A5C">
                  <wp:extent cx="617220" cy="748030"/>
                  <wp:effectExtent l="0" t="0" r="0" b="0"/>
                  <wp:docPr id="140" name="Рисунок 140" descr="Фото для сай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Фото для сай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016203" w:rsidRDefault="00007D74" w:rsidP="00726316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Б12</w:t>
            </w:r>
            <w:r>
              <w:rPr>
                <w:b/>
                <w:sz w:val="24"/>
                <w:szCs w:val="24"/>
                <w:lang w:val="en-US"/>
              </w:rPr>
              <w:t>AS</w:t>
            </w:r>
            <w:r>
              <w:rPr>
                <w:b/>
                <w:sz w:val="24"/>
                <w:szCs w:val="24"/>
              </w:rPr>
              <w:t>2131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016203" w:rsidRDefault="00007D74" w:rsidP="00CD07BE">
            <w:pPr>
              <w:jc w:val="center"/>
              <w:rPr>
                <w:b/>
                <w:bCs/>
                <w:sz w:val="24"/>
                <w:szCs w:val="24"/>
              </w:rPr>
            </w:pPr>
            <w:r w:rsidRPr="00016203">
              <w:rPr>
                <w:b/>
                <w:bCs/>
                <w:sz w:val="24"/>
                <w:szCs w:val="24"/>
              </w:rPr>
              <w:t xml:space="preserve">Кронштейн крепления КПП </w:t>
            </w:r>
            <w:r w:rsidRPr="00016203">
              <w:rPr>
                <w:b/>
                <w:sz w:val="24"/>
                <w:szCs w:val="24"/>
                <w:shd w:val="clear" w:color="auto" w:fill="FFFFFF"/>
              </w:rPr>
              <w:t>ZF ASTRONIC 12AS2131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21852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vAlign w:val="center"/>
          </w:tcPr>
          <w:p w:rsidR="00007D74" w:rsidRPr="003B19A8" w:rsidRDefault="00007D74" w:rsidP="002531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Default="00007D74" w:rsidP="00913E99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A2D21B7" wp14:editId="307364F7">
                  <wp:extent cx="937895" cy="700405"/>
                  <wp:effectExtent l="0" t="0" r="0" b="4445"/>
                  <wp:docPr id="141" name="Рисунок 141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016203" w:rsidRDefault="00007D74" w:rsidP="00016203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hyperlink r:id="rId34" w:history="1">
              <w:r w:rsidRPr="00016203">
                <w:rPr>
                  <w:rStyle w:val="a6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Б-WP12NG-01.01.000</w:t>
              </w:r>
            </w:hyperlink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016203" w:rsidRDefault="00007D74" w:rsidP="0001620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16203">
              <w:rPr>
                <w:b/>
                <w:sz w:val="24"/>
                <w:szCs w:val="24"/>
              </w:rPr>
              <w:t>Адаптер для двигателя WEICHAI WP12NG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65412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vAlign w:val="center"/>
          </w:tcPr>
          <w:p w:rsidR="00007D74" w:rsidRPr="003B19A8" w:rsidRDefault="00007D74" w:rsidP="002531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Default="00007D74" w:rsidP="00913E99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6AC2B8D" wp14:editId="260F9FFC">
                  <wp:extent cx="937895" cy="783590"/>
                  <wp:effectExtent l="0" t="0" r="0" b="0"/>
                  <wp:docPr id="142" name="Рисунок 142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016203" w:rsidRDefault="00007D74" w:rsidP="00016203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hyperlink r:id="rId36" w:history="1">
              <w:r w:rsidRPr="00016203">
                <w:rPr>
                  <w:rStyle w:val="a6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Б-WP7NG-096.00.000</w:t>
              </w:r>
            </w:hyperlink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016203" w:rsidRDefault="00007D74" w:rsidP="0001620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16203">
              <w:rPr>
                <w:b/>
                <w:sz w:val="24"/>
                <w:szCs w:val="24"/>
                <w:shd w:val="clear" w:color="auto" w:fill="FFFFFF"/>
              </w:rPr>
              <w:t>Адаптер для двигателя WHEICHAI WP5NG и WP7NG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30054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vAlign w:val="center"/>
          </w:tcPr>
          <w:p w:rsidR="00007D74" w:rsidRPr="003B19A8" w:rsidRDefault="00007D74" w:rsidP="002531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Default="00007D74" w:rsidP="00913E99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0B991DA6" wp14:editId="0C131285">
                  <wp:extent cx="937895" cy="415925"/>
                  <wp:effectExtent l="0" t="0" r="0" b="3175"/>
                  <wp:docPr id="143" name="Рисунок 143" descr="Б-РК65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Б-РК65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016203" w:rsidRDefault="00007D74" w:rsidP="00016203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hyperlink r:id="rId38" w:history="1">
              <w:r w:rsidRPr="00016203">
                <w:rPr>
                  <w:rStyle w:val="a6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Б-РК65111-04.00.000</w:t>
              </w:r>
            </w:hyperlink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016203" w:rsidRDefault="00007D74" w:rsidP="00016203">
            <w:pPr>
              <w:shd w:val="clear" w:color="auto" w:fill="FFFFFF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16203">
              <w:rPr>
                <w:b/>
                <w:sz w:val="24"/>
                <w:szCs w:val="24"/>
              </w:rPr>
              <w:t>Адаптер для Раздаточной коробки 65111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21383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vAlign w:val="center"/>
          </w:tcPr>
          <w:p w:rsidR="00007D74" w:rsidRPr="003B19A8" w:rsidRDefault="00007D74" w:rsidP="002531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D74" w:rsidRDefault="00007D74" w:rsidP="00913E99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DFFB758" wp14:editId="5629A3E7">
                  <wp:extent cx="593725" cy="997585"/>
                  <wp:effectExtent l="0" t="0" r="0" b="0"/>
                  <wp:docPr id="144" name="Рисунок 144" descr="БА-КПП-МВ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БА-КПП-МВ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7D74" w:rsidRPr="006B6372" w:rsidRDefault="00007D74" w:rsidP="006B6372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hyperlink r:id="rId40" w:history="1">
              <w:r w:rsidRPr="006B6372">
                <w:rPr>
                  <w:rStyle w:val="a6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БА-КПП-МВ-01.000</w:t>
              </w:r>
            </w:hyperlink>
          </w:p>
        </w:tc>
        <w:tc>
          <w:tcPr>
            <w:tcW w:w="4111" w:type="dxa"/>
            <w:shd w:val="clear" w:color="auto" w:fill="auto"/>
            <w:vAlign w:val="center"/>
          </w:tcPr>
          <w:p w:rsidR="00007D74" w:rsidRPr="006B6372" w:rsidRDefault="00007D74" w:rsidP="006B63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B6372">
              <w:rPr>
                <w:b/>
                <w:sz w:val="24"/>
                <w:szCs w:val="24"/>
              </w:rPr>
              <w:t xml:space="preserve">Адаптер для КПП </w:t>
            </w:r>
            <w:proofErr w:type="spellStart"/>
            <w:proofErr w:type="gramStart"/>
            <w:r w:rsidRPr="006B6372">
              <w:rPr>
                <w:b/>
                <w:sz w:val="24"/>
                <w:szCs w:val="24"/>
              </w:rPr>
              <w:t>Ме</w:t>
            </w:r>
            <w:proofErr w:type="gramEnd"/>
            <w:r w:rsidRPr="006B6372">
              <w:rPr>
                <w:b/>
                <w:sz w:val="24"/>
                <w:szCs w:val="24"/>
              </w:rPr>
              <w:t>rcedes</w:t>
            </w:r>
            <w:proofErr w:type="spellEnd"/>
            <w:r w:rsidRPr="006B63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372">
              <w:rPr>
                <w:b/>
                <w:sz w:val="24"/>
                <w:szCs w:val="24"/>
              </w:rPr>
              <w:t>Benz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32327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74" w:rsidRPr="003B19A8" w:rsidRDefault="00007D74" w:rsidP="002B769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44195F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83D4679" wp14:editId="61C578B4">
                  <wp:extent cx="890905" cy="807720"/>
                  <wp:effectExtent l="0" t="0" r="4445" b="0"/>
                  <wp:docPr id="145" name="Рисунок 9" descr="р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р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3B19A8" w:rsidRDefault="00007D74" w:rsidP="003B19A8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r w:rsidRPr="003B19A8">
              <w:rPr>
                <w:b/>
                <w:sz w:val="24"/>
                <w:szCs w:val="24"/>
              </w:rPr>
              <w:t>ЛПН-091.00.000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44195F" w:rsidRDefault="00007D74" w:rsidP="003B19A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Кронштейн главных передач мостов                   масса: 19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25592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Pr="003B19A8" w:rsidRDefault="00007D74" w:rsidP="002B769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44195F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6F39E6DB" wp14:editId="1B5A52CD">
                  <wp:extent cx="997585" cy="949960"/>
                  <wp:effectExtent l="0" t="0" r="0" b="2540"/>
                  <wp:docPr id="14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3B19A8" w:rsidRDefault="00007D74" w:rsidP="003B19A8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r w:rsidRPr="003B19A8">
              <w:rPr>
                <w:b/>
                <w:sz w:val="24"/>
                <w:szCs w:val="24"/>
              </w:rPr>
              <w:t>ЛПН-095.00.000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44195F" w:rsidRDefault="00007D74" w:rsidP="003B19A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 xml:space="preserve">Кронштейн для установки главной передачи китайского моста   NBAC43085-30 на стенд ЛПН-078/077 масса, </w:t>
            </w:r>
            <w:proofErr w:type="gramStart"/>
            <w:r w:rsidRPr="0044195F">
              <w:rPr>
                <w:b/>
                <w:sz w:val="24"/>
                <w:szCs w:val="24"/>
              </w:rPr>
              <w:t>кг</w:t>
            </w:r>
            <w:proofErr w:type="gramEnd"/>
            <w:r w:rsidRPr="0044195F">
              <w:rPr>
                <w:b/>
                <w:sz w:val="24"/>
                <w:szCs w:val="24"/>
              </w:rPr>
              <w:t>: 25,2</w:t>
            </w:r>
          </w:p>
          <w:p w:rsidR="00007D74" w:rsidRPr="0044195F" w:rsidRDefault="00007D74" w:rsidP="003B19A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44195F">
              <w:rPr>
                <w:b/>
                <w:sz w:val="24"/>
                <w:szCs w:val="24"/>
              </w:rPr>
              <w:t>Габ</w:t>
            </w:r>
            <w:proofErr w:type="gramStart"/>
            <w:r w:rsidRPr="0044195F">
              <w:rPr>
                <w:b/>
                <w:sz w:val="24"/>
                <w:szCs w:val="24"/>
              </w:rPr>
              <w:t>.р</w:t>
            </w:r>
            <w:proofErr w:type="gramEnd"/>
            <w:r w:rsidRPr="0044195F">
              <w:rPr>
                <w:b/>
                <w:sz w:val="24"/>
                <w:szCs w:val="24"/>
              </w:rPr>
              <w:t>-ры</w:t>
            </w:r>
            <w:proofErr w:type="spellEnd"/>
            <w:r w:rsidRPr="0044195F">
              <w:rPr>
                <w:b/>
                <w:sz w:val="24"/>
                <w:szCs w:val="24"/>
              </w:rPr>
              <w:t>, мм: 226х500х582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32743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Pr="003B19A8" w:rsidRDefault="00007D74" w:rsidP="002B769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ED23993" wp14:editId="41F7A4ED">
                  <wp:extent cx="937895" cy="878840"/>
                  <wp:effectExtent l="0" t="0" r="0" b="0"/>
                  <wp:docPr id="147" name="Рисунок 147" descr="БА-ГП-MAN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БА-ГП-MAN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321DB4" w:rsidRDefault="00007D74" w:rsidP="003B19A8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hyperlink r:id="rId44" w:history="1">
              <w:r w:rsidRPr="00321DB4">
                <w:rPr>
                  <w:rStyle w:val="a6"/>
                  <w:b/>
                  <w:color w:val="auto"/>
                  <w:sz w:val="24"/>
                  <w:szCs w:val="24"/>
                  <w:u w:val="none"/>
                </w:rPr>
                <w:t>БА-ГП-МАN-01.001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6B6372" w:rsidRDefault="00007D74" w:rsidP="002B76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B6372">
              <w:rPr>
                <w:b/>
                <w:sz w:val="24"/>
                <w:szCs w:val="24"/>
              </w:rPr>
              <w:t>Адаптер для главных передач MAN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42093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Pr="003B19A8" w:rsidRDefault="00007D74" w:rsidP="002B769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F9D076C" wp14:editId="363281CB">
                  <wp:extent cx="937895" cy="748030"/>
                  <wp:effectExtent l="0" t="0" r="0" b="0"/>
                  <wp:docPr id="148" name="Рисунок 148" descr="Б H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Б H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3B19A8" w:rsidRDefault="00007D74" w:rsidP="003B19A8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3B19A8">
              <w:rPr>
                <w:b/>
                <w:sz w:val="24"/>
                <w:szCs w:val="24"/>
              </w:rPr>
              <w:t>Б</w:t>
            </w:r>
            <w:proofErr w:type="gramEnd"/>
            <w:r w:rsidRPr="003B19A8">
              <w:rPr>
                <w:b/>
                <w:sz w:val="24"/>
                <w:szCs w:val="24"/>
              </w:rPr>
              <w:t xml:space="preserve"> HL6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A71BA6" w:rsidRDefault="00007D74" w:rsidP="002B76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Адаптер для Главных Передач задних мостов </w:t>
            </w:r>
            <w:r w:rsidRPr="003B19A8">
              <w:rPr>
                <w:b/>
                <w:sz w:val="24"/>
                <w:szCs w:val="24"/>
              </w:rPr>
              <w:t>DAIMLER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42093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Pr="003B19A8" w:rsidRDefault="00007D74" w:rsidP="005001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831E6F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1575EB9" wp14:editId="3FD9E5B4">
                  <wp:extent cx="937895" cy="724535"/>
                  <wp:effectExtent l="0" t="0" r="0" b="0"/>
                  <wp:docPr id="149" name="Рисунок 149" descr="БА-Cu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БА-Cu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3262D5" w:rsidRDefault="00007D74" w:rsidP="003B19A8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БА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CUM 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3262D5" w:rsidRDefault="00007D74" w:rsidP="003B19A8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Адаптер для двигателя </w:t>
            </w:r>
            <w:r>
              <w:rPr>
                <w:b/>
                <w:sz w:val="24"/>
                <w:szCs w:val="24"/>
                <w:lang w:val="en-US"/>
              </w:rPr>
              <w:t>CUMMINS 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18634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Pr="003B19A8" w:rsidRDefault="00007D74" w:rsidP="00BE2F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831E6F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3B19A8" w:rsidRDefault="00007D74" w:rsidP="00C65D8A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r w:rsidRPr="003262D5">
              <w:rPr>
                <w:b/>
                <w:sz w:val="24"/>
                <w:szCs w:val="24"/>
              </w:rPr>
              <w:t xml:space="preserve">БА-LC6T540D-01.000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C65D8A" w:rsidRDefault="00007D74" w:rsidP="003B19A8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3262D5">
              <w:rPr>
                <w:b/>
                <w:sz w:val="24"/>
                <w:szCs w:val="24"/>
              </w:rPr>
              <w:t>Адаптер для КПП LC6T540D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18634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Pr="003B19A8" w:rsidRDefault="00007D74" w:rsidP="00BE2F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831E6F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3262D5" w:rsidRDefault="00007D74" w:rsidP="00C65D8A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r w:rsidRPr="00C65D8A">
              <w:rPr>
                <w:b/>
                <w:sz w:val="24"/>
                <w:szCs w:val="24"/>
              </w:rPr>
              <w:t xml:space="preserve">БА-6DS60T-D-01.000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C65D8A" w:rsidRDefault="00007D74" w:rsidP="003B19A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5D8A">
              <w:rPr>
                <w:b/>
                <w:sz w:val="24"/>
                <w:szCs w:val="24"/>
              </w:rPr>
              <w:t>Адаптер для КПП 6DS60T-D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18634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Default="00007D74" w:rsidP="00BE2F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831E6F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E1AF30B" wp14:editId="4AEAD5AC">
                  <wp:extent cx="937895" cy="795655"/>
                  <wp:effectExtent l="0" t="0" r="0" b="4445"/>
                  <wp:docPr id="150" name="Рисунок 150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C65D8A" w:rsidRDefault="00007D74" w:rsidP="00C417F4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r w:rsidRPr="00C417F4">
              <w:rPr>
                <w:b/>
                <w:sz w:val="24"/>
                <w:szCs w:val="24"/>
              </w:rPr>
              <w:t xml:space="preserve">БА-621-01.000СБ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C417F4" w:rsidRDefault="00007D74" w:rsidP="003B19A8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C417F4">
              <w:rPr>
                <w:b/>
                <w:sz w:val="24"/>
                <w:szCs w:val="24"/>
              </w:rPr>
              <w:t>Адаптер для РК 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33275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Default="00007D74" w:rsidP="00BE2F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831E6F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1AE45BC" wp14:editId="05B61CFC">
                  <wp:extent cx="937895" cy="783590"/>
                  <wp:effectExtent l="0" t="0" r="0" b="0"/>
                  <wp:docPr id="151" name="Рисунок 151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C417F4" w:rsidRDefault="00007D74" w:rsidP="00C417F4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r w:rsidRPr="00C417F4">
              <w:rPr>
                <w:b/>
                <w:sz w:val="24"/>
                <w:szCs w:val="24"/>
              </w:rPr>
              <w:t xml:space="preserve">БА-610-01.000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C417F4" w:rsidRDefault="00007D74" w:rsidP="003B19A8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C417F4">
              <w:rPr>
                <w:b/>
                <w:sz w:val="24"/>
                <w:szCs w:val="24"/>
              </w:rPr>
              <w:t>Адаптер для двигателя 610-10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19965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Default="00007D74" w:rsidP="00BE2F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C90FA2B" wp14:editId="60DA2DDE">
                  <wp:extent cx="937895" cy="1377315"/>
                  <wp:effectExtent l="0" t="0" r="0" b="0"/>
                  <wp:docPr id="152" name="Рисунок 15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C417F4" w:rsidRDefault="00007D74" w:rsidP="00C966BC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r w:rsidRPr="00C966BC">
              <w:rPr>
                <w:b/>
                <w:sz w:val="24"/>
                <w:szCs w:val="24"/>
              </w:rPr>
              <w:t xml:space="preserve">БА-Т900-01.000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C966BC" w:rsidRDefault="00007D74" w:rsidP="003B19A8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C966BC">
              <w:rPr>
                <w:b/>
                <w:sz w:val="24"/>
                <w:szCs w:val="24"/>
              </w:rPr>
              <w:t>Адаптер для ГП Т900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33274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Default="00007D74" w:rsidP="007B227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54F03E" wp14:editId="3F91716F">
                  <wp:extent cx="907752" cy="736270"/>
                  <wp:effectExtent l="0" t="0" r="6985" b="6985"/>
                  <wp:docPr id="2" name="Рисунок 2" descr="Адаптер для двигателя CUMMINS 3.8 (КОМПА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даптер для двигателя CUMMINS 3.8 (КОМПА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92" cy="73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567F17" w:rsidRDefault="00007D74" w:rsidP="00C966BC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sz w:val="24"/>
                <w:szCs w:val="24"/>
              </w:rPr>
              <w:t>БА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CUM 3.8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567F17" w:rsidRDefault="00007D74" w:rsidP="00567F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Адаптер для двигателя</w:t>
            </w:r>
            <w:r>
              <w:rPr>
                <w:b/>
                <w:sz w:val="24"/>
                <w:szCs w:val="24"/>
                <w:lang w:val="en-US"/>
              </w:rPr>
              <w:t xml:space="preserve"> CUMMINS </w:t>
            </w:r>
            <w:r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33292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Pr="003B19A8" w:rsidRDefault="00007D74" w:rsidP="008C506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DCE6AD6" wp14:editId="62E55022">
                  <wp:extent cx="942975" cy="609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-КПП-F12JZ24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0778FA" w:rsidRDefault="00007D74" w:rsidP="003B19A8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БА-КПП-</w:t>
            </w:r>
            <w:r>
              <w:rPr>
                <w:b/>
                <w:sz w:val="24"/>
                <w:szCs w:val="24"/>
                <w:lang w:val="en-US"/>
              </w:rPr>
              <w:t>F12JZ24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44195F" w:rsidRDefault="00007D74" w:rsidP="003B19A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Адаптер для КПП </w:t>
            </w:r>
            <w:r>
              <w:rPr>
                <w:b/>
                <w:sz w:val="24"/>
                <w:szCs w:val="24"/>
                <w:lang w:val="en-US"/>
              </w:rPr>
              <w:t>F12JZ24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43415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Pr="003B19A8" w:rsidRDefault="00007D74" w:rsidP="008C506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44195F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0058EB9" wp14:editId="60410A79">
                  <wp:extent cx="1009650" cy="807720"/>
                  <wp:effectExtent l="0" t="0" r="0" b="0"/>
                  <wp:docPr id="15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3B19A8" w:rsidRDefault="00007D74" w:rsidP="003B19A8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r w:rsidRPr="003B19A8">
              <w:rPr>
                <w:b/>
                <w:sz w:val="24"/>
                <w:szCs w:val="24"/>
              </w:rPr>
              <w:t>БТ 02.00.000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44195F" w:rsidRDefault="00007D74" w:rsidP="003B19A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Тележка для масла и деталей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39468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Pr="003B19A8" w:rsidRDefault="00007D74" w:rsidP="008C506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44195F" w:rsidRDefault="00007D74" w:rsidP="00BE2F52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BF7A6C4" wp14:editId="56C57775">
                  <wp:extent cx="937895" cy="985520"/>
                  <wp:effectExtent l="0" t="0" r="0" b="5080"/>
                  <wp:docPr id="157" name="Рисунок 16" descr="http://www.bimet.ru/d/14689/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bimet.ru/d/14689/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3B19A8" w:rsidRDefault="00007D74" w:rsidP="00BE2F52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r w:rsidRPr="003B19A8">
              <w:rPr>
                <w:b/>
                <w:sz w:val="24"/>
                <w:szCs w:val="24"/>
              </w:rPr>
              <w:t>БМ01.00.000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44195F" w:rsidRDefault="00007D74" w:rsidP="00BE2F5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>Мойка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93783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Pr="003B19A8" w:rsidRDefault="00007D74" w:rsidP="008C506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44195F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78A2469" wp14:editId="79A3A290">
                  <wp:extent cx="1009650" cy="760095"/>
                  <wp:effectExtent l="0" t="0" r="0" b="1905"/>
                  <wp:docPr id="154" name="Рисунок 154" descr="345188801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345188801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3B19A8" w:rsidRDefault="00007D74" w:rsidP="003B19A8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r w:rsidRPr="003B19A8">
              <w:rPr>
                <w:b/>
                <w:sz w:val="24"/>
                <w:szCs w:val="24"/>
              </w:rPr>
              <w:t>ККМ-1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Default="00007D74" w:rsidP="003B19A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4195F">
              <w:rPr>
                <w:b/>
                <w:sz w:val="24"/>
                <w:szCs w:val="24"/>
              </w:rPr>
              <w:t xml:space="preserve">Кран </w:t>
            </w:r>
            <w:proofErr w:type="gramStart"/>
            <w:r w:rsidRPr="0044195F">
              <w:rPr>
                <w:b/>
                <w:sz w:val="24"/>
                <w:szCs w:val="24"/>
              </w:rPr>
              <w:t>козловой</w:t>
            </w:r>
            <w:proofErr w:type="gramEnd"/>
            <w:r w:rsidRPr="004419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мобильный-1 (1т.)</w:t>
            </w:r>
          </w:p>
          <w:p w:rsidR="00007D74" w:rsidRDefault="00007D74" w:rsidP="003B19A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4х0,5х0,3</w:t>
            </w:r>
          </w:p>
          <w:p w:rsidR="00007D74" w:rsidRPr="0044195F" w:rsidRDefault="00007D74" w:rsidP="003B19A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 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109288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Default="00007D74" w:rsidP="008C506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1284698" wp14:editId="31292E14">
                  <wp:extent cx="937895" cy="985520"/>
                  <wp:effectExtent l="0" t="0" r="0" b="5080"/>
                  <wp:docPr id="15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3B19A8" w:rsidRDefault="00007D74" w:rsidP="003B19A8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r w:rsidRPr="003B19A8">
              <w:rPr>
                <w:b/>
                <w:sz w:val="24"/>
                <w:szCs w:val="24"/>
              </w:rPr>
              <w:t>ККМ-2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44195F" w:rsidRDefault="00007D74" w:rsidP="003B19A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Кран </w:t>
            </w:r>
            <w:proofErr w:type="gramStart"/>
            <w:r>
              <w:rPr>
                <w:b/>
                <w:sz w:val="24"/>
                <w:szCs w:val="24"/>
              </w:rPr>
              <w:t>козловой</w:t>
            </w:r>
            <w:proofErr w:type="gramEnd"/>
            <w:r>
              <w:rPr>
                <w:b/>
                <w:sz w:val="24"/>
                <w:szCs w:val="24"/>
              </w:rPr>
              <w:t xml:space="preserve"> мобильный-2 (1т.)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132554</w:t>
            </w:r>
          </w:p>
        </w:tc>
      </w:tr>
      <w:tr w:rsidR="00007D74" w:rsidRPr="0044195F" w:rsidTr="00007D74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Default="00007D74" w:rsidP="008C506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831E6F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AE270F4" wp14:editId="3C143228">
                  <wp:extent cx="724535" cy="1330325"/>
                  <wp:effectExtent l="0" t="0" r="0" b="3175"/>
                  <wp:docPr id="156" name="Рисунок 156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3B19A8" w:rsidRDefault="00007D74" w:rsidP="003B19A8">
            <w:pPr>
              <w:shd w:val="clear" w:color="auto" w:fill="FFFFFF"/>
              <w:spacing w:line="210" w:lineRule="atLeast"/>
              <w:jc w:val="center"/>
              <w:rPr>
                <w:b/>
                <w:sz w:val="24"/>
                <w:szCs w:val="24"/>
              </w:rPr>
            </w:pPr>
            <w:r w:rsidRPr="003B19A8">
              <w:rPr>
                <w:b/>
                <w:sz w:val="24"/>
                <w:szCs w:val="24"/>
              </w:rPr>
              <w:t>ККМ-3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Default="00007D74" w:rsidP="003B19A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Кран </w:t>
            </w:r>
            <w:proofErr w:type="gramStart"/>
            <w:r>
              <w:rPr>
                <w:b/>
                <w:sz w:val="24"/>
                <w:szCs w:val="24"/>
              </w:rPr>
              <w:t>козловой</w:t>
            </w:r>
            <w:proofErr w:type="gramEnd"/>
            <w:r>
              <w:rPr>
                <w:b/>
                <w:sz w:val="24"/>
                <w:szCs w:val="24"/>
              </w:rPr>
              <w:t xml:space="preserve"> мобиль</w:t>
            </w:r>
            <w:bookmarkStart w:id="2" w:name="_GoBack"/>
            <w:bookmarkEnd w:id="2"/>
            <w:r>
              <w:rPr>
                <w:b/>
                <w:sz w:val="24"/>
                <w:szCs w:val="24"/>
              </w:rPr>
              <w:t>ный-3 (2т.)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244904</w:t>
            </w:r>
          </w:p>
        </w:tc>
      </w:tr>
      <w:tr w:rsidR="00007D74" w:rsidRPr="0044195F" w:rsidTr="00007D74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Default="00007D74" w:rsidP="008C506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510272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D74" w:rsidRPr="00510272" w:rsidRDefault="00007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0272">
              <w:rPr>
                <w:b/>
                <w:bCs/>
                <w:color w:val="000000"/>
                <w:sz w:val="24"/>
                <w:szCs w:val="24"/>
              </w:rPr>
              <w:t>БПМ 01.00.00.000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D74" w:rsidRPr="00510272" w:rsidRDefault="00007D74">
            <w:pPr>
              <w:rPr>
                <w:b/>
                <w:color w:val="000000"/>
                <w:sz w:val="24"/>
                <w:szCs w:val="24"/>
              </w:rPr>
            </w:pPr>
            <w:r w:rsidRPr="00510272">
              <w:rPr>
                <w:b/>
                <w:color w:val="000000"/>
                <w:sz w:val="24"/>
                <w:szCs w:val="24"/>
              </w:rPr>
              <w:t>Подставка для мостов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80818</w:t>
            </w:r>
          </w:p>
        </w:tc>
      </w:tr>
      <w:tr w:rsidR="00007D74" w:rsidRPr="0044195F" w:rsidTr="00007D74">
        <w:trPr>
          <w:trHeight w:val="1227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D74" w:rsidRDefault="00007D74" w:rsidP="00BE2F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Pr="00510272" w:rsidRDefault="00007D74" w:rsidP="002B7690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D74" w:rsidRPr="00510272" w:rsidRDefault="00007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0272">
              <w:rPr>
                <w:b/>
                <w:bCs/>
                <w:color w:val="000000"/>
                <w:sz w:val="24"/>
                <w:szCs w:val="24"/>
              </w:rPr>
              <w:t>БГВЗ 01.00.000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D74" w:rsidRPr="00510272" w:rsidRDefault="00007D74">
            <w:pPr>
              <w:rPr>
                <w:b/>
                <w:color w:val="000000"/>
                <w:sz w:val="24"/>
                <w:szCs w:val="24"/>
              </w:rPr>
            </w:pPr>
            <w:r w:rsidRPr="00510272">
              <w:rPr>
                <w:b/>
                <w:color w:val="000000"/>
                <w:sz w:val="24"/>
                <w:szCs w:val="24"/>
              </w:rPr>
              <w:t xml:space="preserve">Гидравлическая установка для </w:t>
            </w:r>
            <w:proofErr w:type="spellStart"/>
            <w:r w:rsidRPr="00510272">
              <w:rPr>
                <w:b/>
                <w:color w:val="000000"/>
                <w:sz w:val="24"/>
                <w:szCs w:val="24"/>
              </w:rPr>
              <w:t>выпрессовки</w:t>
            </w:r>
            <w:proofErr w:type="spellEnd"/>
            <w:r w:rsidRPr="00510272">
              <w:rPr>
                <w:b/>
                <w:color w:val="000000"/>
                <w:sz w:val="24"/>
                <w:szCs w:val="24"/>
              </w:rPr>
              <w:t xml:space="preserve"> втулок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D74" w:rsidRPr="00007D74" w:rsidRDefault="00007D74" w:rsidP="0000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7D74">
              <w:rPr>
                <w:b/>
                <w:color w:val="000000"/>
                <w:sz w:val="24"/>
                <w:szCs w:val="24"/>
              </w:rPr>
              <w:t>229598</w:t>
            </w:r>
          </w:p>
        </w:tc>
      </w:tr>
    </w:tbl>
    <w:p w:rsidR="0076674C" w:rsidRPr="005001AA" w:rsidRDefault="0076674C" w:rsidP="003E2DD0">
      <w:pPr>
        <w:jc w:val="center"/>
        <w:rPr>
          <w:b/>
          <w:vanish/>
          <w:sz w:val="24"/>
          <w:szCs w:val="24"/>
          <w:lang w:val="en-US"/>
        </w:rPr>
      </w:pPr>
    </w:p>
    <w:p w:rsidR="00B3647E" w:rsidRPr="0044195F" w:rsidRDefault="00B3647E" w:rsidP="003E2DD0">
      <w:pPr>
        <w:jc w:val="center"/>
        <w:rPr>
          <w:b/>
          <w:sz w:val="24"/>
          <w:szCs w:val="24"/>
        </w:rPr>
      </w:pPr>
    </w:p>
    <w:bookmarkEnd w:id="0"/>
    <w:bookmarkEnd w:id="1"/>
    <w:p w:rsidR="00B3647E" w:rsidRPr="0044195F" w:rsidRDefault="00B3647E" w:rsidP="003E2DD0">
      <w:pPr>
        <w:jc w:val="center"/>
        <w:rPr>
          <w:b/>
          <w:i/>
          <w:sz w:val="24"/>
          <w:szCs w:val="24"/>
        </w:rPr>
      </w:pPr>
    </w:p>
    <w:sectPr w:rsidR="00B3647E" w:rsidRPr="0044195F" w:rsidSect="004565B8">
      <w:pgSz w:w="11907" w:h="16840" w:code="9"/>
      <w:pgMar w:top="284" w:right="374" w:bottom="28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FD"/>
    <w:rsid w:val="00007D74"/>
    <w:rsid w:val="0001032A"/>
    <w:rsid w:val="00013282"/>
    <w:rsid w:val="00015CA8"/>
    <w:rsid w:val="00016203"/>
    <w:rsid w:val="00031387"/>
    <w:rsid w:val="00040CC6"/>
    <w:rsid w:val="00041B1B"/>
    <w:rsid w:val="00050143"/>
    <w:rsid w:val="000536B7"/>
    <w:rsid w:val="00074C79"/>
    <w:rsid w:val="000778FA"/>
    <w:rsid w:val="000807D6"/>
    <w:rsid w:val="00082B30"/>
    <w:rsid w:val="0008774D"/>
    <w:rsid w:val="000902F6"/>
    <w:rsid w:val="000A5080"/>
    <w:rsid w:val="000C4A4C"/>
    <w:rsid w:val="000C5482"/>
    <w:rsid w:val="000C60CA"/>
    <w:rsid w:val="000D08AA"/>
    <w:rsid w:val="00111DC1"/>
    <w:rsid w:val="00120CBC"/>
    <w:rsid w:val="00150D0D"/>
    <w:rsid w:val="001758B3"/>
    <w:rsid w:val="001829A3"/>
    <w:rsid w:val="0019104D"/>
    <w:rsid w:val="001B390A"/>
    <w:rsid w:val="001B47D7"/>
    <w:rsid w:val="001C774C"/>
    <w:rsid w:val="001D2700"/>
    <w:rsid w:val="001E1606"/>
    <w:rsid w:val="001E1DB4"/>
    <w:rsid w:val="001E38DD"/>
    <w:rsid w:val="001E5032"/>
    <w:rsid w:val="002005AE"/>
    <w:rsid w:val="002140EC"/>
    <w:rsid w:val="00230486"/>
    <w:rsid w:val="00233309"/>
    <w:rsid w:val="002338D7"/>
    <w:rsid w:val="0023458D"/>
    <w:rsid w:val="00234CE5"/>
    <w:rsid w:val="002435A4"/>
    <w:rsid w:val="00247DB5"/>
    <w:rsid w:val="00253192"/>
    <w:rsid w:val="0028558A"/>
    <w:rsid w:val="002A4411"/>
    <w:rsid w:val="002B7690"/>
    <w:rsid w:val="002E6A6D"/>
    <w:rsid w:val="002F150F"/>
    <w:rsid w:val="00302D4D"/>
    <w:rsid w:val="00311301"/>
    <w:rsid w:val="003116D5"/>
    <w:rsid w:val="00312E85"/>
    <w:rsid w:val="00321DB4"/>
    <w:rsid w:val="00323FC0"/>
    <w:rsid w:val="00325538"/>
    <w:rsid w:val="003262D5"/>
    <w:rsid w:val="00340817"/>
    <w:rsid w:val="00356C34"/>
    <w:rsid w:val="003717E9"/>
    <w:rsid w:val="003822DF"/>
    <w:rsid w:val="003B19A8"/>
    <w:rsid w:val="003B4091"/>
    <w:rsid w:val="003B7F4E"/>
    <w:rsid w:val="003C20C2"/>
    <w:rsid w:val="003D1B58"/>
    <w:rsid w:val="003E2DD0"/>
    <w:rsid w:val="003F50F2"/>
    <w:rsid w:val="00420904"/>
    <w:rsid w:val="0042519B"/>
    <w:rsid w:val="00426C9A"/>
    <w:rsid w:val="004343D2"/>
    <w:rsid w:val="0044195F"/>
    <w:rsid w:val="004565B8"/>
    <w:rsid w:val="00457F1B"/>
    <w:rsid w:val="004807A8"/>
    <w:rsid w:val="0048377D"/>
    <w:rsid w:val="00497B1C"/>
    <w:rsid w:val="004A64A8"/>
    <w:rsid w:val="004A69E9"/>
    <w:rsid w:val="004B069B"/>
    <w:rsid w:val="004E0196"/>
    <w:rsid w:val="004E121D"/>
    <w:rsid w:val="004E5360"/>
    <w:rsid w:val="004F7E22"/>
    <w:rsid w:val="005001AA"/>
    <w:rsid w:val="00510272"/>
    <w:rsid w:val="005255B8"/>
    <w:rsid w:val="00537F15"/>
    <w:rsid w:val="005406FE"/>
    <w:rsid w:val="00542F6D"/>
    <w:rsid w:val="005609C5"/>
    <w:rsid w:val="00566C48"/>
    <w:rsid w:val="00567F17"/>
    <w:rsid w:val="00574A1A"/>
    <w:rsid w:val="00574F80"/>
    <w:rsid w:val="00591BEC"/>
    <w:rsid w:val="00594A55"/>
    <w:rsid w:val="005957EC"/>
    <w:rsid w:val="005F3BE3"/>
    <w:rsid w:val="0060665C"/>
    <w:rsid w:val="00612F1D"/>
    <w:rsid w:val="00613C1A"/>
    <w:rsid w:val="006540DF"/>
    <w:rsid w:val="006771F0"/>
    <w:rsid w:val="00693576"/>
    <w:rsid w:val="006B6372"/>
    <w:rsid w:val="006D370E"/>
    <w:rsid w:val="006E6A2E"/>
    <w:rsid w:val="00705C1E"/>
    <w:rsid w:val="00726316"/>
    <w:rsid w:val="00760A13"/>
    <w:rsid w:val="00764BF7"/>
    <w:rsid w:val="0076674C"/>
    <w:rsid w:val="007B18D4"/>
    <w:rsid w:val="007D267A"/>
    <w:rsid w:val="007D523C"/>
    <w:rsid w:val="00806E87"/>
    <w:rsid w:val="00810B3A"/>
    <w:rsid w:val="00812B99"/>
    <w:rsid w:val="0081335D"/>
    <w:rsid w:val="00814237"/>
    <w:rsid w:val="008313DA"/>
    <w:rsid w:val="00831E6F"/>
    <w:rsid w:val="008558F8"/>
    <w:rsid w:val="008617EB"/>
    <w:rsid w:val="00867D37"/>
    <w:rsid w:val="008937FE"/>
    <w:rsid w:val="008A248D"/>
    <w:rsid w:val="008B3088"/>
    <w:rsid w:val="008B57A2"/>
    <w:rsid w:val="008C017D"/>
    <w:rsid w:val="008D6F03"/>
    <w:rsid w:val="008E03AB"/>
    <w:rsid w:val="008E297F"/>
    <w:rsid w:val="008E2B82"/>
    <w:rsid w:val="00900FF9"/>
    <w:rsid w:val="00910179"/>
    <w:rsid w:val="00913E99"/>
    <w:rsid w:val="00934B61"/>
    <w:rsid w:val="00945CA5"/>
    <w:rsid w:val="009818A9"/>
    <w:rsid w:val="00982A4C"/>
    <w:rsid w:val="009A74C9"/>
    <w:rsid w:val="009B0CF0"/>
    <w:rsid w:val="00A03AE4"/>
    <w:rsid w:val="00A053B1"/>
    <w:rsid w:val="00A15793"/>
    <w:rsid w:val="00A60FEC"/>
    <w:rsid w:val="00A62A36"/>
    <w:rsid w:val="00A62BDB"/>
    <w:rsid w:val="00A71BA6"/>
    <w:rsid w:val="00A84360"/>
    <w:rsid w:val="00A949E5"/>
    <w:rsid w:val="00B05F8F"/>
    <w:rsid w:val="00B3647E"/>
    <w:rsid w:val="00B54777"/>
    <w:rsid w:val="00B60171"/>
    <w:rsid w:val="00B67AB9"/>
    <w:rsid w:val="00BA2B18"/>
    <w:rsid w:val="00BB7721"/>
    <w:rsid w:val="00BD081B"/>
    <w:rsid w:val="00BF4B5F"/>
    <w:rsid w:val="00BF4E4B"/>
    <w:rsid w:val="00C02BBE"/>
    <w:rsid w:val="00C13C4A"/>
    <w:rsid w:val="00C16B1F"/>
    <w:rsid w:val="00C20A61"/>
    <w:rsid w:val="00C417F4"/>
    <w:rsid w:val="00C5140D"/>
    <w:rsid w:val="00C56B27"/>
    <w:rsid w:val="00C65D8A"/>
    <w:rsid w:val="00C90FEF"/>
    <w:rsid w:val="00C966BC"/>
    <w:rsid w:val="00CA154A"/>
    <w:rsid w:val="00CC7616"/>
    <w:rsid w:val="00CD07BE"/>
    <w:rsid w:val="00CD4F0E"/>
    <w:rsid w:val="00D16157"/>
    <w:rsid w:val="00D204AC"/>
    <w:rsid w:val="00D301AE"/>
    <w:rsid w:val="00D40AF9"/>
    <w:rsid w:val="00D7077D"/>
    <w:rsid w:val="00D71445"/>
    <w:rsid w:val="00D86843"/>
    <w:rsid w:val="00D90F65"/>
    <w:rsid w:val="00DA2920"/>
    <w:rsid w:val="00DA367E"/>
    <w:rsid w:val="00DA5973"/>
    <w:rsid w:val="00DB1880"/>
    <w:rsid w:val="00DD41FD"/>
    <w:rsid w:val="00DD6F72"/>
    <w:rsid w:val="00E234CB"/>
    <w:rsid w:val="00E26863"/>
    <w:rsid w:val="00E3324B"/>
    <w:rsid w:val="00E56E76"/>
    <w:rsid w:val="00E62442"/>
    <w:rsid w:val="00E71F56"/>
    <w:rsid w:val="00E87432"/>
    <w:rsid w:val="00E87A85"/>
    <w:rsid w:val="00EA6D18"/>
    <w:rsid w:val="00EB1CB7"/>
    <w:rsid w:val="00EC659E"/>
    <w:rsid w:val="00ED28B1"/>
    <w:rsid w:val="00EE39E2"/>
    <w:rsid w:val="00F21CB5"/>
    <w:rsid w:val="00F23E42"/>
    <w:rsid w:val="00F363D7"/>
    <w:rsid w:val="00F44F98"/>
    <w:rsid w:val="00F6034F"/>
    <w:rsid w:val="00F857D6"/>
    <w:rsid w:val="00F92425"/>
    <w:rsid w:val="00FA443D"/>
    <w:rsid w:val="00FB1612"/>
    <w:rsid w:val="00FC1AF2"/>
    <w:rsid w:val="00FD4F72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C"/>
  </w:style>
  <w:style w:type="paragraph" w:styleId="1">
    <w:name w:val="heading 1"/>
    <w:basedOn w:val="a"/>
    <w:next w:val="a"/>
    <w:qFormat/>
    <w:rsid w:val="00497B1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0FF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B1C"/>
    <w:pPr>
      <w:jc w:val="center"/>
    </w:pPr>
    <w:rPr>
      <w:b/>
      <w:sz w:val="36"/>
    </w:rPr>
  </w:style>
  <w:style w:type="paragraph" w:styleId="a5">
    <w:name w:val="Body Text"/>
    <w:basedOn w:val="a"/>
    <w:rsid w:val="00497B1C"/>
    <w:rPr>
      <w:sz w:val="22"/>
    </w:rPr>
  </w:style>
  <w:style w:type="character" w:styleId="a6">
    <w:name w:val="Hyperlink"/>
    <w:rsid w:val="00497B1C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Balloon Text"/>
    <w:basedOn w:val="a"/>
    <w:semiHidden/>
    <w:rsid w:val="00764BF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4565B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C"/>
  </w:style>
  <w:style w:type="paragraph" w:styleId="1">
    <w:name w:val="heading 1"/>
    <w:basedOn w:val="a"/>
    <w:next w:val="a"/>
    <w:qFormat/>
    <w:rsid w:val="00497B1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0FF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B1C"/>
    <w:pPr>
      <w:jc w:val="center"/>
    </w:pPr>
    <w:rPr>
      <w:b/>
      <w:sz w:val="36"/>
    </w:rPr>
  </w:style>
  <w:style w:type="paragraph" w:styleId="a5">
    <w:name w:val="Body Text"/>
    <w:basedOn w:val="a"/>
    <w:rsid w:val="00497B1C"/>
    <w:rPr>
      <w:sz w:val="22"/>
    </w:rPr>
  </w:style>
  <w:style w:type="character" w:styleId="a6">
    <w:name w:val="Hyperlink"/>
    <w:rsid w:val="00497B1C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Balloon Text"/>
    <w:basedOn w:val="a"/>
    <w:semiHidden/>
    <w:rsid w:val="00764BF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4565B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9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71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47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89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29.jpeg"/><Relationship Id="rId21" Type="http://schemas.openxmlformats.org/officeDocument/2006/relationships/image" Target="media/image15.jpeg"/><Relationship Id="rId34" Type="http://schemas.openxmlformats.org/officeDocument/2006/relationships/hyperlink" Target="https://bimet.ru/catalog/kantovateli/item_2804498.html" TargetMode="External"/><Relationship Id="rId42" Type="http://schemas.openxmlformats.org/officeDocument/2006/relationships/image" Target="media/image31.jpeg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55" Type="http://schemas.openxmlformats.org/officeDocument/2006/relationships/image" Target="media/image43.jpeg"/><Relationship Id="rId7" Type="http://schemas.openxmlformats.org/officeDocument/2006/relationships/hyperlink" Target="mailto:bimet2714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38" Type="http://schemas.openxmlformats.org/officeDocument/2006/relationships/hyperlink" Target="https://bimet.ru/catalog/kantovateli/item_2804500.html" TargetMode="External"/><Relationship Id="rId46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0.jpeg"/><Relationship Id="rId54" Type="http://schemas.openxmlformats.org/officeDocument/2006/relationships/image" Target="media/image4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37" Type="http://schemas.openxmlformats.org/officeDocument/2006/relationships/image" Target="media/image28.jpeg"/><Relationship Id="rId40" Type="http://schemas.openxmlformats.org/officeDocument/2006/relationships/hyperlink" Target="https://bimet.ru/catalog/kantovateli/item_2804501.html" TargetMode="External"/><Relationship Id="rId45" Type="http://schemas.openxmlformats.org/officeDocument/2006/relationships/image" Target="media/image33.jpeg"/><Relationship Id="rId53" Type="http://schemas.openxmlformats.org/officeDocument/2006/relationships/image" Target="media/image41.jpe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yperlink" Target="https://bimet.ru/catalog/kantovateli/item_2804499.html" TargetMode="External"/><Relationship Id="rId49" Type="http://schemas.openxmlformats.org/officeDocument/2006/relationships/image" Target="media/image37.jpeg"/><Relationship Id="rId57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://bimet.ru/catalog/kantovateli/item_2804428.html" TargetMode="External"/><Relationship Id="rId44" Type="http://schemas.openxmlformats.org/officeDocument/2006/relationships/hyperlink" Target="https://bimet.ru/catalog/kantovateli/item_2804502.html" TargetMode="External"/><Relationship Id="rId52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7.jpeg"/><Relationship Id="rId43" Type="http://schemas.openxmlformats.org/officeDocument/2006/relationships/image" Target="media/image32.jpeg"/><Relationship Id="rId48" Type="http://schemas.openxmlformats.org/officeDocument/2006/relationships/image" Target="media/image36.jpeg"/><Relationship Id="rId56" Type="http://schemas.openxmlformats.org/officeDocument/2006/relationships/image" Target="media/image44.jpeg"/><Relationship Id="rId8" Type="http://schemas.openxmlformats.org/officeDocument/2006/relationships/image" Target="media/image2.jpeg"/><Relationship Id="rId51" Type="http://schemas.openxmlformats.org/officeDocument/2006/relationships/image" Target="media/image39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AB1A-1902-4AF8-82C8-A3684669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«БИМЕТ»</vt:lpstr>
    </vt:vector>
  </TitlesOfParts>
  <Company>Дом</Company>
  <LinksUpToDate>false</LinksUpToDate>
  <CharactersWithSpaces>4618</CharactersWithSpaces>
  <SharedDoc>false</SharedDoc>
  <HLinks>
    <vt:vector size="42" baseType="variant">
      <vt:variant>
        <vt:i4>262251</vt:i4>
      </vt:variant>
      <vt:variant>
        <vt:i4>18</vt:i4>
      </vt:variant>
      <vt:variant>
        <vt:i4>0</vt:i4>
      </vt:variant>
      <vt:variant>
        <vt:i4>5</vt:i4>
      </vt:variant>
      <vt:variant>
        <vt:lpwstr>https://bimet.ru/catalog/kantovateli/item_2804502.html</vt:lpwstr>
      </vt:variant>
      <vt:variant>
        <vt:lpwstr/>
      </vt:variant>
      <vt:variant>
        <vt:i4>262248</vt:i4>
      </vt:variant>
      <vt:variant>
        <vt:i4>15</vt:i4>
      </vt:variant>
      <vt:variant>
        <vt:i4>0</vt:i4>
      </vt:variant>
      <vt:variant>
        <vt:i4>5</vt:i4>
      </vt:variant>
      <vt:variant>
        <vt:lpwstr>https://bimet.ru/catalog/kantovateli/item_2804501.html</vt:lpwstr>
      </vt:variant>
      <vt:variant>
        <vt:lpwstr/>
      </vt:variant>
      <vt:variant>
        <vt:i4>262249</vt:i4>
      </vt:variant>
      <vt:variant>
        <vt:i4>12</vt:i4>
      </vt:variant>
      <vt:variant>
        <vt:i4>0</vt:i4>
      </vt:variant>
      <vt:variant>
        <vt:i4>5</vt:i4>
      </vt:variant>
      <vt:variant>
        <vt:lpwstr>https://bimet.ru/catalog/kantovateli/item_2804500.html</vt:lpwstr>
      </vt:variant>
      <vt:variant>
        <vt:lpwstr/>
      </vt:variant>
      <vt:variant>
        <vt:i4>852065</vt:i4>
      </vt:variant>
      <vt:variant>
        <vt:i4>9</vt:i4>
      </vt:variant>
      <vt:variant>
        <vt:i4>0</vt:i4>
      </vt:variant>
      <vt:variant>
        <vt:i4>5</vt:i4>
      </vt:variant>
      <vt:variant>
        <vt:lpwstr>https://bimet.ru/catalog/kantovateli/item_2804499.html</vt:lpwstr>
      </vt:variant>
      <vt:variant>
        <vt:lpwstr/>
      </vt:variant>
      <vt:variant>
        <vt:i4>852064</vt:i4>
      </vt:variant>
      <vt:variant>
        <vt:i4>6</vt:i4>
      </vt:variant>
      <vt:variant>
        <vt:i4>0</vt:i4>
      </vt:variant>
      <vt:variant>
        <vt:i4>5</vt:i4>
      </vt:variant>
      <vt:variant>
        <vt:lpwstr>https://bimet.ru/catalog/kantovateli/item_2804498.html</vt:lpwstr>
      </vt:variant>
      <vt:variant>
        <vt:lpwstr/>
      </vt:variant>
      <vt:variant>
        <vt:i4>721010</vt:i4>
      </vt:variant>
      <vt:variant>
        <vt:i4>3</vt:i4>
      </vt:variant>
      <vt:variant>
        <vt:i4>0</vt:i4>
      </vt:variant>
      <vt:variant>
        <vt:i4>5</vt:i4>
      </vt:variant>
      <vt:variant>
        <vt:lpwstr>http://bimet.ru/catalog/kantovateli/item_2804428.html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mailto:bimet2714@mail.ru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«БИМЕТ»</dc:title>
  <dc:creator>Алексей</dc:creator>
  <cp:lastModifiedBy>user</cp:lastModifiedBy>
  <cp:revision>7</cp:revision>
  <cp:lastPrinted>2018-01-09T07:21:00Z</cp:lastPrinted>
  <dcterms:created xsi:type="dcterms:W3CDTF">2023-03-30T13:37:00Z</dcterms:created>
  <dcterms:modified xsi:type="dcterms:W3CDTF">2024-01-15T12:35:00Z</dcterms:modified>
</cp:coreProperties>
</file>